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8A" w:rsidRPr="0045036F" w:rsidRDefault="00050B8A" w:rsidP="0045036F">
      <w:pPr>
        <w:pStyle w:val="NoSpacing"/>
        <w:rPr>
          <w:rFonts w:asciiTheme="minorHAnsi" w:hAnsiTheme="minorHAnsi"/>
          <w:sz w:val="20"/>
          <w:szCs w:val="20"/>
        </w:rPr>
      </w:pPr>
      <w:r w:rsidRPr="0045036F">
        <w:rPr>
          <w:rFonts w:asciiTheme="minorHAnsi" w:hAnsiTheme="minorHAnsi"/>
          <w:sz w:val="20"/>
          <w:szCs w:val="20"/>
        </w:rPr>
        <w:t>Moville City Council</w:t>
      </w:r>
    </w:p>
    <w:p w:rsidR="00050B8A" w:rsidRPr="0045036F" w:rsidRDefault="0045036F" w:rsidP="0045036F">
      <w:pPr>
        <w:pStyle w:val="NoSpacing"/>
        <w:rPr>
          <w:rFonts w:asciiTheme="minorHAnsi" w:hAnsiTheme="minorHAnsi"/>
          <w:sz w:val="20"/>
          <w:szCs w:val="20"/>
        </w:rPr>
      </w:pPr>
      <w:r>
        <w:rPr>
          <w:rFonts w:asciiTheme="minorHAnsi" w:hAnsiTheme="minorHAnsi"/>
          <w:sz w:val="20"/>
          <w:szCs w:val="20"/>
        </w:rPr>
        <w:t>APRIL 16</w:t>
      </w:r>
      <w:r w:rsidR="00050B8A" w:rsidRPr="0045036F">
        <w:rPr>
          <w:rFonts w:asciiTheme="minorHAnsi" w:hAnsiTheme="minorHAnsi"/>
          <w:sz w:val="20"/>
          <w:szCs w:val="20"/>
        </w:rPr>
        <w:t>, 2014</w:t>
      </w:r>
    </w:p>
    <w:p w:rsidR="00050B8A" w:rsidRPr="0045036F" w:rsidRDefault="00050B8A" w:rsidP="0045036F">
      <w:pPr>
        <w:pStyle w:val="NoSpacing"/>
        <w:rPr>
          <w:rFonts w:asciiTheme="minorHAnsi" w:hAnsiTheme="minorHAnsi"/>
          <w:sz w:val="20"/>
          <w:szCs w:val="20"/>
        </w:rPr>
      </w:pPr>
    </w:p>
    <w:p w:rsidR="00050B8A" w:rsidRPr="0045036F" w:rsidRDefault="00050B8A" w:rsidP="0045036F">
      <w:pPr>
        <w:pStyle w:val="NoSpacing"/>
        <w:rPr>
          <w:rFonts w:asciiTheme="minorHAnsi" w:hAnsiTheme="minorHAnsi"/>
          <w:sz w:val="20"/>
          <w:szCs w:val="20"/>
        </w:rPr>
      </w:pPr>
      <w:r w:rsidRPr="0045036F">
        <w:rPr>
          <w:rFonts w:asciiTheme="minorHAnsi" w:hAnsiTheme="minorHAnsi"/>
          <w:sz w:val="20"/>
          <w:szCs w:val="20"/>
        </w:rPr>
        <w:t xml:space="preserve">Mayor James Fisher called the meeting to order at 5:30 p.m. Roll Call: Jake Thomas </w:t>
      </w:r>
      <w:r w:rsidR="00203C5F" w:rsidRPr="0045036F">
        <w:rPr>
          <w:rFonts w:asciiTheme="minorHAnsi" w:hAnsiTheme="minorHAnsi"/>
          <w:sz w:val="20"/>
          <w:szCs w:val="20"/>
        </w:rPr>
        <w:t xml:space="preserve">and </w:t>
      </w:r>
      <w:r w:rsidR="001A50CB" w:rsidRPr="0045036F">
        <w:rPr>
          <w:rFonts w:asciiTheme="minorHAnsi" w:hAnsiTheme="minorHAnsi"/>
          <w:sz w:val="20"/>
          <w:szCs w:val="20"/>
        </w:rPr>
        <w:t>Kirk Lubbers</w:t>
      </w:r>
      <w:r w:rsidR="0045036F">
        <w:rPr>
          <w:rFonts w:asciiTheme="minorHAnsi" w:hAnsiTheme="minorHAnsi"/>
          <w:sz w:val="20"/>
          <w:szCs w:val="20"/>
        </w:rPr>
        <w:t>,</w:t>
      </w:r>
      <w:r w:rsidR="001A50CB" w:rsidRPr="0045036F">
        <w:rPr>
          <w:rFonts w:asciiTheme="minorHAnsi" w:hAnsiTheme="minorHAnsi"/>
          <w:sz w:val="20"/>
          <w:szCs w:val="20"/>
        </w:rPr>
        <w:t xml:space="preserve"> </w:t>
      </w:r>
      <w:r w:rsidR="00144C80" w:rsidRPr="0045036F">
        <w:rPr>
          <w:rFonts w:asciiTheme="minorHAnsi" w:hAnsiTheme="minorHAnsi"/>
          <w:sz w:val="20"/>
          <w:szCs w:val="20"/>
        </w:rPr>
        <w:t>Nate Bauer and Russ Spotts are</w:t>
      </w:r>
      <w:r w:rsidR="0045036F">
        <w:rPr>
          <w:rFonts w:asciiTheme="minorHAnsi" w:hAnsiTheme="minorHAnsi"/>
          <w:sz w:val="20"/>
          <w:szCs w:val="20"/>
        </w:rPr>
        <w:t xml:space="preserve"> present, </w:t>
      </w:r>
      <w:r w:rsidR="0045036F" w:rsidRPr="0045036F">
        <w:rPr>
          <w:rFonts w:asciiTheme="minorHAnsi" w:hAnsiTheme="minorHAnsi"/>
          <w:sz w:val="20"/>
          <w:szCs w:val="20"/>
        </w:rPr>
        <w:t>Al Wingert</w:t>
      </w:r>
      <w:r w:rsidR="0045036F">
        <w:rPr>
          <w:rFonts w:asciiTheme="minorHAnsi" w:hAnsiTheme="minorHAnsi"/>
          <w:sz w:val="20"/>
          <w:szCs w:val="20"/>
        </w:rPr>
        <w:t>, absent</w:t>
      </w:r>
      <w:r w:rsidR="00144C80" w:rsidRPr="0045036F">
        <w:rPr>
          <w:rFonts w:asciiTheme="minorHAnsi" w:hAnsiTheme="minorHAnsi"/>
          <w:sz w:val="20"/>
          <w:szCs w:val="20"/>
        </w:rPr>
        <w:t xml:space="preserve"> this evening; </w:t>
      </w:r>
      <w:r w:rsidR="0045036F">
        <w:rPr>
          <w:rFonts w:asciiTheme="minorHAnsi" w:hAnsiTheme="minorHAnsi"/>
          <w:sz w:val="20"/>
          <w:szCs w:val="20"/>
        </w:rPr>
        <w:t xml:space="preserve">Bauer </w:t>
      </w:r>
      <w:r w:rsidRPr="0045036F">
        <w:rPr>
          <w:rFonts w:asciiTheme="minorHAnsi" w:hAnsiTheme="minorHAnsi"/>
          <w:sz w:val="20"/>
          <w:szCs w:val="20"/>
        </w:rPr>
        <w:t xml:space="preserve">motioned to approve the agenda, seconded by </w:t>
      </w:r>
      <w:r w:rsidR="00144C80" w:rsidRPr="0045036F">
        <w:rPr>
          <w:rFonts w:asciiTheme="minorHAnsi" w:hAnsiTheme="minorHAnsi"/>
          <w:sz w:val="20"/>
          <w:szCs w:val="20"/>
        </w:rPr>
        <w:t>Thomas</w:t>
      </w:r>
      <w:r w:rsidRPr="0045036F">
        <w:rPr>
          <w:rFonts w:asciiTheme="minorHAnsi" w:hAnsiTheme="minorHAnsi"/>
          <w:sz w:val="20"/>
          <w:szCs w:val="20"/>
        </w:rPr>
        <w:t xml:space="preserve">; </w:t>
      </w:r>
      <w:r w:rsidR="0045036F">
        <w:rPr>
          <w:rFonts w:asciiTheme="minorHAnsi" w:hAnsiTheme="minorHAnsi"/>
          <w:sz w:val="20"/>
          <w:szCs w:val="20"/>
        </w:rPr>
        <w:t xml:space="preserve">Thomas </w:t>
      </w:r>
      <w:r w:rsidR="00896158" w:rsidRPr="0045036F">
        <w:rPr>
          <w:rFonts w:asciiTheme="minorHAnsi" w:hAnsiTheme="minorHAnsi"/>
          <w:sz w:val="20"/>
          <w:szCs w:val="20"/>
        </w:rPr>
        <w:t xml:space="preserve">motioned </w:t>
      </w:r>
      <w:r w:rsidRPr="0045036F">
        <w:rPr>
          <w:rFonts w:asciiTheme="minorHAnsi" w:hAnsiTheme="minorHAnsi"/>
          <w:sz w:val="20"/>
          <w:szCs w:val="20"/>
        </w:rPr>
        <w:t xml:space="preserve">to approve minutes from </w:t>
      </w:r>
      <w:r w:rsidR="0045036F">
        <w:rPr>
          <w:rFonts w:asciiTheme="minorHAnsi" w:hAnsiTheme="minorHAnsi"/>
          <w:sz w:val="20"/>
          <w:szCs w:val="20"/>
        </w:rPr>
        <w:t>4</w:t>
      </w:r>
      <w:r w:rsidRPr="0045036F">
        <w:rPr>
          <w:rFonts w:asciiTheme="minorHAnsi" w:hAnsiTheme="minorHAnsi"/>
          <w:sz w:val="20"/>
          <w:szCs w:val="20"/>
        </w:rPr>
        <w:t>/</w:t>
      </w:r>
      <w:r w:rsidR="0045036F">
        <w:rPr>
          <w:rFonts w:asciiTheme="minorHAnsi" w:hAnsiTheme="minorHAnsi"/>
          <w:sz w:val="20"/>
          <w:szCs w:val="20"/>
        </w:rPr>
        <w:t>2</w:t>
      </w:r>
      <w:r w:rsidRPr="0045036F">
        <w:rPr>
          <w:rFonts w:asciiTheme="minorHAnsi" w:hAnsiTheme="minorHAnsi"/>
          <w:sz w:val="20"/>
          <w:szCs w:val="20"/>
        </w:rPr>
        <w:t>/1</w:t>
      </w:r>
      <w:r w:rsidR="00451EA1" w:rsidRPr="0045036F">
        <w:rPr>
          <w:rFonts w:asciiTheme="minorHAnsi" w:hAnsiTheme="minorHAnsi"/>
          <w:sz w:val="20"/>
          <w:szCs w:val="20"/>
        </w:rPr>
        <w:t>4</w:t>
      </w:r>
      <w:r w:rsidRPr="0045036F">
        <w:rPr>
          <w:rFonts w:asciiTheme="minorHAnsi" w:hAnsiTheme="minorHAnsi"/>
          <w:sz w:val="20"/>
          <w:szCs w:val="20"/>
        </w:rPr>
        <w:t xml:space="preserve"> seconded by</w:t>
      </w:r>
      <w:r w:rsidR="00E45042" w:rsidRPr="0045036F">
        <w:rPr>
          <w:rFonts w:asciiTheme="minorHAnsi" w:hAnsiTheme="minorHAnsi"/>
          <w:sz w:val="20"/>
          <w:szCs w:val="20"/>
        </w:rPr>
        <w:t xml:space="preserve"> Lubbers</w:t>
      </w:r>
      <w:r w:rsidRPr="0045036F">
        <w:rPr>
          <w:rFonts w:asciiTheme="minorHAnsi" w:hAnsiTheme="minorHAnsi"/>
          <w:sz w:val="20"/>
          <w:szCs w:val="20"/>
        </w:rPr>
        <w:t xml:space="preserve">; </w:t>
      </w:r>
      <w:r w:rsidR="0045036F">
        <w:rPr>
          <w:rFonts w:asciiTheme="minorHAnsi" w:hAnsiTheme="minorHAnsi"/>
          <w:sz w:val="20"/>
          <w:szCs w:val="20"/>
        </w:rPr>
        <w:t xml:space="preserve">Bauer </w:t>
      </w:r>
      <w:r w:rsidR="00144C80" w:rsidRPr="0045036F">
        <w:rPr>
          <w:rFonts w:asciiTheme="minorHAnsi" w:hAnsiTheme="minorHAnsi"/>
          <w:sz w:val="20"/>
          <w:szCs w:val="20"/>
        </w:rPr>
        <w:t xml:space="preserve">motioned to approve bills </w:t>
      </w:r>
      <w:r w:rsidR="0045036F">
        <w:rPr>
          <w:rFonts w:asciiTheme="minorHAnsi" w:hAnsiTheme="minorHAnsi"/>
          <w:sz w:val="20"/>
          <w:szCs w:val="20"/>
        </w:rPr>
        <w:t xml:space="preserve">in the amount of $59,247.18, </w:t>
      </w:r>
      <w:r w:rsidR="00896158" w:rsidRPr="0045036F">
        <w:rPr>
          <w:rFonts w:asciiTheme="minorHAnsi" w:hAnsiTheme="minorHAnsi"/>
          <w:sz w:val="20"/>
          <w:szCs w:val="20"/>
        </w:rPr>
        <w:t xml:space="preserve">seconded by </w:t>
      </w:r>
      <w:r w:rsidR="0045036F">
        <w:rPr>
          <w:rFonts w:asciiTheme="minorHAnsi" w:hAnsiTheme="minorHAnsi"/>
          <w:sz w:val="20"/>
          <w:szCs w:val="20"/>
        </w:rPr>
        <w:t>Lubbers</w:t>
      </w:r>
      <w:proofErr w:type="gramStart"/>
      <w:r w:rsidR="0045036F">
        <w:rPr>
          <w:rFonts w:asciiTheme="minorHAnsi" w:hAnsiTheme="minorHAnsi"/>
          <w:sz w:val="20"/>
          <w:szCs w:val="20"/>
        </w:rPr>
        <w:t>;</w:t>
      </w:r>
      <w:r w:rsidR="00896158" w:rsidRPr="0045036F">
        <w:rPr>
          <w:rFonts w:asciiTheme="minorHAnsi" w:hAnsiTheme="minorHAnsi"/>
          <w:sz w:val="20"/>
          <w:szCs w:val="20"/>
        </w:rPr>
        <w:t xml:space="preserve">  </w:t>
      </w:r>
      <w:r w:rsidR="0045036F">
        <w:rPr>
          <w:rFonts w:asciiTheme="minorHAnsi" w:hAnsiTheme="minorHAnsi"/>
          <w:sz w:val="20"/>
          <w:szCs w:val="20"/>
        </w:rPr>
        <w:t>Bauer</w:t>
      </w:r>
      <w:proofErr w:type="gramEnd"/>
      <w:r w:rsidR="0045036F">
        <w:rPr>
          <w:rFonts w:asciiTheme="minorHAnsi" w:hAnsiTheme="minorHAnsi"/>
          <w:sz w:val="20"/>
          <w:szCs w:val="20"/>
        </w:rPr>
        <w:t xml:space="preserve"> </w:t>
      </w:r>
      <w:r w:rsidR="00896158" w:rsidRPr="0045036F">
        <w:rPr>
          <w:rFonts w:asciiTheme="minorHAnsi" w:hAnsiTheme="minorHAnsi"/>
          <w:sz w:val="20"/>
          <w:szCs w:val="20"/>
        </w:rPr>
        <w:t xml:space="preserve">motioned to approve Treasurers Report, seconded by </w:t>
      </w:r>
      <w:r w:rsidR="0045036F">
        <w:rPr>
          <w:rFonts w:asciiTheme="minorHAnsi" w:hAnsiTheme="minorHAnsi"/>
          <w:sz w:val="20"/>
          <w:szCs w:val="20"/>
        </w:rPr>
        <w:t>Lubbers</w:t>
      </w:r>
      <w:r w:rsidR="00896158" w:rsidRPr="0045036F">
        <w:rPr>
          <w:rFonts w:asciiTheme="minorHAnsi" w:hAnsiTheme="minorHAnsi"/>
          <w:sz w:val="20"/>
          <w:szCs w:val="20"/>
        </w:rPr>
        <w:t xml:space="preserve">, </w:t>
      </w:r>
      <w:r w:rsidR="00451EA1" w:rsidRPr="0045036F">
        <w:rPr>
          <w:rFonts w:asciiTheme="minorHAnsi" w:hAnsiTheme="minorHAnsi"/>
          <w:sz w:val="20"/>
          <w:szCs w:val="20"/>
        </w:rPr>
        <w:t xml:space="preserve">all </w:t>
      </w:r>
      <w:r w:rsidRPr="0045036F">
        <w:rPr>
          <w:rFonts w:asciiTheme="minorHAnsi" w:hAnsiTheme="minorHAnsi"/>
          <w:sz w:val="20"/>
          <w:szCs w:val="20"/>
        </w:rPr>
        <w:t>motion</w:t>
      </w:r>
      <w:r w:rsidR="00451EA1" w:rsidRPr="0045036F">
        <w:rPr>
          <w:rFonts w:asciiTheme="minorHAnsi" w:hAnsiTheme="minorHAnsi"/>
          <w:sz w:val="20"/>
          <w:szCs w:val="20"/>
        </w:rPr>
        <w:t>s</w:t>
      </w:r>
      <w:r w:rsidRPr="0045036F">
        <w:rPr>
          <w:rFonts w:asciiTheme="minorHAnsi" w:hAnsiTheme="minorHAnsi"/>
          <w:sz w:val="20"/>
          <w:szCs w:val="20"/>
        </w:rPr>
        <w:t xml:space="preserve"> </w:t>
      </w:r>
      <w:r w:rsidR="00896158" w:rsidRPr="0045036F">
        <w:rPr>
          <w:rFonts w:asciiTheme="minorHAnsi" w:hAnsiTheme="minorHAnsi"/>
          <w:sz w:val="20"/>
          <w:szCs w:val="20"/>
        </w:rPr>
        <w:t>were</w:t>
      </w:r>
      <w:r w:rsidR="00451EA1" w:rsidRPr="0045036F">
        <w:rPr>
          <w:rFonts w:asciiTheme="minorHAnsi" w:hAnsiTheme="minorHAnsi"/>
          <w:sz w:val="20"/>
          <w:szCs w:val="20"/>
        </w:rPr>
        <w:t xml:space="preserve"> </w:t>
      </w:r>
      <w:r w:rsidRPr="0045036F">
        <w:rPr>
          <w:rFonts w:asciiTheme="minorHAnsi" w:hAnsiTheme="minorHAnsi"/>
          <w:sz w:val="20"/>
          <w:szCs w:val="20"/>
        </w:rPr>
        <w:t>approved and accepted</w:t>
      </w:r>
      <w:bookmarkStart w:id="0" w:name="_GoBack"/>
      <w:bookmarkEnd w:id="0"/>
      <w:r w:rsidRPr="0045036F">
        <w:rPr>
          <w:rFonts w:asciiTheme="minorHAnsi" w:hAnsiTheme="minorHAnsi"/>
          <w:sz w:val="20"/>
          <w:szCs w:val="20"/>
        </w:rPr>
        <w:t>.</w:t>
      </w:r>
    </w:p>
    <w:p w:rsidR="00896158" w:rsidRPr="0045036F" w:rsidRDefault="00896158" w:rsidP="0045036F">
      <w:pPr>
        <w:pStyle w:val="NoSpacing"/>
        <w:rPr>
          <w:rFonts w:asciiTheme="minorHAnsi" w:hAnsiTheme="minorHAnsi"/>
          <w:noProof/>
          <w:sz w:val="20"/>
          <w:szCs w:val="20"/>
        </w:rPr>
      </w:pPr>
    </w:p>
    <w:p w:rsidR="008D0E92" w:rsidRPr="0045036F" w:rsidRDefault="00896158" w:rsidP="0045036F">
      <w:pPr>
        <w:pStyle w:val="NoSpacing"/>
        <w:rPr>
          <w:rFonts w:asciiTheme="minorHAnsi" w:hAnsiTheme="minorHAnsi"/>
          <w:noProof/>
          <w:sz w:val="20"/>
          <w:szCs w:val="20"/>
        </w:rPr>
      </w:pPr>
      <w:r w:rsidRPr="0045036F">
        <w:rPr>
          <w:rFonts w:asciiTheme="minorHAnsi" w:hAnsiTheme="minorHAnsi"/>
          <w:noProof/>
          <w:sz w:val="20"/>
          <w:szCs w:val="20"/>
        </w:rPr>
        <w:t>Lubbers motioned to approve the Plans and Specifications for the Ridge Sidewalk Project and the N 5</w:t>
      </w:r>
      <w:r w:rsidRPr="0045036F">
        <w:rPr>
          <w:rFonts w:asciiTheme="minorHAnsi" w:hAnsiTheme="minorHAnsi"/>
          <w:noProof/>
          <w:sz w:val="20"/>
          <w:szCs w:val="20"/>
          <w:vertAlign w:val="superscript"/>
        </w:rPr>
        <w:t>th</w:t>
      </w:r>
      <w:r w:rsidRPr="0045036F">
        <w:rPr>
          <w:rFonts w:asciiTheme="minorHAnsi" w:hAnsiTheme="minorHAnsi"/>
          <w:noProof/>
          <w:sz w:val="20"/>
          <w:szCs w:val="20"/>
        </w:rPr>
        <w:t xml:space="preserve"> Street Storm Sewer repair, direct publicaion and set public hearing for April 16, 2014, seconded by Thomas, all ayes motion approved. </w:t>
      </w:r>
    </w:p>
    <w:p w:rsidR="00896158" w:rsidRPr="0045036F" w:rsidRDefault="00896158" w:rsidP="0045036F">
      <w:pPr>
        <w:pStyle w:val="NoSpacing"/>
        <w:rPr>
          <w:rFonts w:asciiTheme="minorHAnsi" w:hAnsiTheme="minorHAnsi"/>
          <w:sz w:val="20"/>
          <w:szCs w:val="20"/>
        </w:rPr>
      </w:pPr>
    </w:p>
    <w:p w:rsidR="003D11C2" w:rsidRPr="0045036F" w:rsidRDefault="00896158" w:rsidP="0045036F">
      <w:pPr>
        <w:pStyle w:val="NoSpacing"/>
        <w:rPr>
          <w:rFonts w:asciiTheme="minorHAnsi" w:hAnsiTheme="minorHAnsi"/>
          <w:noProof/>
          <w:sz w:val="20"/>
          <w:szCs w:val="20"/>
        </w:rPr>
      </w:pPr>
      <w:r w:rsidRPr="0045036F">
        <w:rPr>
          <w:rFonts w:asciiTheme="minorHAnsi" w:hAnsiTheme="minorHAnsi"/>
          <w:noProof/>
          <w:sz w:val="20"/>
          <w:szCs w:val="20"/>
        </w:rPr>
        <w:t>Thomas</w:t>
      </w:r>
      <w:r w:rsidR="003D11C2" w:rsidRPr="0045036F">
        <w:rPr>
          <w:rFonts w:asciiTheme="minorHAnsi" w:hAnsiTheme="minorHAnsi"/>
          <w:noProof/>
          <w:sz w:val="20"/>
          <w:szCs w:val="20"/>
        </w:rPr>
        <w:t xml:space="preserve"> motioned to approve </w:t>
      </w:r>
      <w:r w:rsidRPr="0045036F">
        <w:rPr>
          <w:rFonts w:asciiTheme="minorHAnsi" w:hAnsiTheme="minorHAnsi"/>
          <w:noProof/>
          <w:sz w:val="20"/>
          <w:szCs w:val="20"/>
        </w:rPr>
        <w:t xml:space="preserve">second </w:t>
      </w:r>
      <w:r w:rsidR="003D11C2" w:rsidRPr="0045036F">
        <w:rPr>
          <w:rFonts w:asciiTheme="minorHAnsi" w:hAnsiTheme="minorHAnsi"/>
          <w:noProof/>
          <w:sz w:val="20"/>
          <w:szCs w:val="20"/>
        </w:rPr>
        <w:t xml:space="preserve">reading of Ordinance Amending Moville Water and Wastewater rates, seconded by Lubbers, all ayes motion carried.  </w:t>
      </w:r>
      <w:r w:rsidRPr="0045036F">
        <w:rPr>
          <w:rFonts w:asciiTheme="minorHAnsi" w:hAnsiTheme="minorHAnsi"/>
          <w:noProof/>
          <w:sz w:val="20"/>
          <w:szCs w:val="20"/>
        </w:rPr>
        <w:t>I</w:t>
      </w:r>
      <w:r w:rsidR="003D11C2" w:rsidRPr="0045036F">
        <w:rPr>
          <w:rFonts w:asciiTheme="minorHAnsi" w:hAnsiTheme="minorHAnsi"/>
          <w:noProof/>
          <w:sz w:val="20"/>
          <w:szCs w:val="20"/>
        </w:rPr>
        <w:t>ncrease is 50 cents on the base rate for water and wastewater and also 50 cents increase per thousand on water and wastewater.</w:t>
      </w:r>
      <w:r w:rsidRPr="0045036F">
        <w:rPr>
          <w:rFonts w:asciiTheme="minorHAnsi" w:hAnsiTheme="minorHAnsi"/>
          <w:noProof/>
          <w:sz w:val="20"/>
          <w:szCs w:val="20"/>
        </w:rPr>
        <w:t xml:space="preserve"> </w:t>
      </w:r>
    </w:p>
    <w:p w:rsidR="00896158" w:rsidRPr="0045036F" w:rsidRDefault="00896158" w:rsidP="0045036F">
      <w:pPr>
        <w:pStyle w:val="NoSpacing"/>
        <w:rPr>
          <w:rFonts w:asciiTheme="minorHAnsi" w:hAnsiTheme="minorHAnsi"/>
          <w:noProof/>
          <w:sz w:val="20"/>
          <w:szCs w:val="20"/>
        </w:rPr>
      </w:pPr>
    </w:p>
    <w:p w:rsidR="00896158" w:rsidRPr="0045036F" w:rsidRDefault="00896158" w:rsidP="0045036F">
      <w:pPr>
        <w:pStyle w:val="NoSpacing"/>
        <w:rPr>
          <w:rFonts w:asciiTheme="minorHAnsi" w:hAnsiTheme="minorHAnsi"/>
          <w:noProof/>
          <w:sz w:val="20"/>
          <w:szCs w:val="20"/>
        </w:rPr>
      </w:pPr>
      <w:r w:rsidRPr="0045036F">
        <w:rPr>
          <w:rFonts w:asciiTheme="minorHAnsi" w:hAnsiTheme="minorHAnsi"/>
          <w:noProof/>
          <w:sz w:val="20"/>
          <w:szCs w:val="20"/>
        </w:rPr>
        <w:t>Wingert motioned to approve Misty’s Liquor License renewal, seconded by Thomas, all ayes motion carried.</w:t>
      </w:r>
    </w:p>
    <w:p w:rsidR="00896158" w:rsidRPr="0045036F" w:rsidRDefault="00896158" w:rsidP="0045036F">
      <w:pPr>
        <w:pStyle w:val="NoSpacing"/>
        <w:rPr>
          <w:rFonts w:asciiTheme="minorHAnsi" w:hAnsiTheme="minorHAnsi"/>
          <w:noProof/>
          <w:sz w:val="20"/>
          <w:szCs w:val="20"/>
        </w:rPr>
      </w:pPr>
    </w:p>
    <w:p w:rsidR="00896158" w:rsidRPr="0045036F" w:rsidRDefault="00896158" w:rsidP="0045036F">
      <w:pPr>
        <w:pStyle w:val="NoSpacing"/>
        <w:rPr>
          <w:rFonts w:asciiTheme="minorHAnsi" w:hAnsiTheme="minorHAnsi"/>
          <w:noProof/>
          <w:sz w:val="20"/>
          <w:szCs w:val="20"/>
        </w:rPr>
      </w:pPr>
      <w:r w:rsidRPr="0045036F">
        <w:rPr>
          <w:rFonts w:asciiTheme="minorHAnsi" w:hAnsiTheme="minorHAnsi"/>
          <w:noProof/>
          <w:sz w:val="20"/>
          <w:szCs w:val="20"/>
        </w:rPr>
        <w:t>Wingert motioned to set open burning dates March 29 - April 13, allowing for burning of yard waste only, seconded by Thomas, all ayes motion carried.</w:t>
      </w:r>
    </w:p>
    <w:p w:rsidR="00896158" w:rsidRPr="0045036F" w:rsidRDefault="00896158" w:rsidP="0045036F">
      <w:pPr>
        <w:pStyle w:val="NoSpacing"/>
        <w:rPr>
          <w:rFonts w:asciiTheme="minorHAnsi" w:hAnsiTheme="minorHAnsi"/>
          <w:noProof/>
          <w:sz w:val="20"/>
          <w:szCs w:val="20"/>
        </w:rPr>
      </w:pPr>
    </w:p>
    <w:p w:rsidR="00896158" w:rsidRPr="0045036F" w:rsidRDefault="00896158" w:rsidP="0045036F">
      <w:pPr>
        <w:pStyle w:val="NoSpacing"/>
        <w:rPr>
          <w:rFonts w:asciiTheme="minorHAnsi" w:hAnsiTheme="minorHAnsi"/>
          <w:noProof/>
          <w:sz w:val="20"/>
          <w:szCs w:val="20"/>
        </w:rPr>
      </w:pPr>
      <w:r w:rsidRPr="0045036F">
        <w:rPr>
          <w:rFonts w:asciiTheme="minorHAnsi" w:hAnsiTheme="minorHAnsi"/>
          <w:noProof/>
          <w:sz w:val="20"/>
          <w:szCs w:val="20"/>
        </w:rPr>
        <w:t>Public Works update by Mike Weaver; Police Department update by Kirk Kinnaman.</w:t>
      </w:r>
    </w:p>
    <w:p w:rsidR="00896158" w:rsidRPr="0045036F" w:rsidRDefault="00896158" w:rsidP="0045036F">
      <w:pPr>
        <w:pStyle w:val="NoSpacing"/>
        <w:rPr>
          <w:rFonts w:asciiTheme="minorHAnsi" w:hAnsiTheme="minorHAnsi"/>
          <w:noProof/>
          <w:sz w:val="20"/>
          <w:szCs w:val="20"/>
        </w:rPr>
      </w:pPr>
    </w:p>
    <w:p w:rsidR="00896158" w:rsidRPr="0045036F" w:rsidRDefault="00896158" w:rsidP="0045036F">
      <w:pPr>
        <w:pStyle w:val="NoSpacing"/>
        <w:rPr>
          <w:rFonts w:asciiTheme="minorHAnsi" w:hAnsiTheme="minorHAnsi"/>
          <w:noProof/>
          <w:sz w:val="20"/>
          <w:szCs w:val="20"/>
        </w:rPr>
      </w:pPr>
      <w:r w:rsidRPr="0045036F">
        <w:rPr>
          <w:rFonts w:asciiTheme="minorHAnsi" w:hAnsiTheme="minorHAnsi"/>
          <w:noProof/>
          <w:sz w:val="20"/>
          <w:szCs w:val="20"/>
        </w:rPr>
        <w:t>Lubbers motioned to go into closed session pursuant to Iowa Code 21.6(j) to discuss real estate, per the recommendation of City Attorney Glenn Metcalf,  seconded by Wingert, all ayes motion carried.</w:t>
      </w:r>
    </w:p>
    <w:p w:rsidR="00896158" w:rsidRPr="0045036F" w:rsidRDefault="00896158" w:rsidP="0045036F">
      <w:pPr>
        <w:pStyle w:val="NoSpacing"/>
        <w:rPr>
          <w:rFonts w:asciiTheme="minorHAnsi" w:hAnsiTheme="minorHAnsi"/>
          <w:noProof/>
          <w:sz w:val="20"/>
          <w:szCs w:val="20"/>
        </w:rPr>
      </w:pPr>
    </w:p>
    <w:p w:rsidR="00896158" w:rsidRPr="0045036F" w:rsidRDefault="00896158" w:rsidP="0045036F">
      <w:pPr>
        <w:pStyle w:val="NoSpacing"/>
        <w:rPr>
          <w:rFonts w:asciiTheme="minorHAnsi" w:hAnsiTheme="minorHAnsi"/>
          <w:noProof/>
          <w:sz w:val="20"/>
          <w:szCs w:val="20"/>
        </w:rPr>
      </w:pPr>
      <w:r w:rsidRPr="0045036F">
        <w:rPr>
          <w:rFonts w:asciiTheme="minorHAnsi" w:hAnsiTheme="minorHAnsi"/>
          <w:noProof/>
          <w:sz w:val="20"/>
          <w:szCs w:val="20"/>
        </w:rPr>
        <w:t>Wingert motioned to close the Closed Session, seconded by Thomas at 7:00 p.m.</w:t>
      </w:r>
    </w:p>
    <w:p w:rsidR="003D11C2" w:rsidRPr="0045036F" w:rsidRDefault="00896158" w:rsidP="0045036F">
      <w:pPr>
        <w:pStyle w:val="NoSpacing"/>
        <w:rPr>
          <w:rFonts w:asciiTheme="minorHAnsi" w:hAnsiTheme="minorHAnsi"/>
          <w:noProof/>
          <w:sz w:val="20"/>
          <w:szCs w:val="20"/>
        </w:rPr>
      </w:pPr>
      <w:r w:rsidRPr="0045036F">
        <w:rPr>
          <w:rFonts w:asciiTheme="minorHAnsi" w:hAnsiTheme="minorHAnsi"/>
          <w:noProof/>
          <w:sz w:val="20"/>
          <w:szCs w:val="20"/>
        </w:rPr>
        <w:t xml:space="preserve"> </w:t>
      </w:r>
    </w:p>
    <w:p w:rsidR="00A77B7A" w:rsidRPr="0045036F" w:rsidRDefault="00A77B7A" w:rsidP="0045036F">
      <w:pPr>
        <w:pStyle w:val="NoSpacing"/>
        <w:rPr>
          <w:rFonts w:asciiTheme="minorHAnsi" w:hAnsiTheme="minorHAnsi"/>
          <w:sz w:val="20"/>
          <w:szCs w:val="20"/>
        </w:rPr>
      </w:pPr>
      <w:r w:rsidRPr="0045036F">
        <w:rPr>
          <w:rFonts w:asciiTheme="minorHAnsi" w:hAnsiTheme="minorHAnsi"/>
          <w:noProof/>
          <w:sz w:val="20"/>
          <w:szCs w:val="20"/>
        </w:rPr>
        <w:t xml:space="preserve">With no further business, </w:t>
      </w:r>
      <w:r w:rsidR="00896158" w:rsidRPr="0045036F">
        <w:rPr>
          <w:rFonts w:asciiTheme="minorHAnsi" w:hAnsiTheme="minorHAnsi"/>
          <w:noProof/>
          <w:sz w:val="20"/>
          <w:szCs w:val="20"/>
        </w:rPr>
        <w:t xml:space="preserve">Thomas </w:t>
      </w:r>
      <w:r w:rsidRPr="0045036F">
        <w:rPr>
          <w:rFonts w:asciiTheme="minorHAnsi" w:hAnsiTheme="minorHAnsi"/>
          <w:noProof/>
          <w:sz w:val="20"/>
          <w:szCs w:val="20"/>
        </w:rPr>
        <w:t>motioned to adjourn seconded by</w:t>
      </w:r>
      <w:r w:rsidR="00E3429D" w:rsidRPr="0045036F">
        <w:rPr>
          <w:rFonts w:asciiTheme="minorHAnsi" w:hAnsiTheme="minorHAnsi"/>
          <w:noProof/>
          <w:sz w:val="20"/>
          <w:szCs w:val="20"/>
        </w:rPr>
        <w:t xml:space="preserve"> </w:t>
      </w:r>
      <w:r w:rsidR="001F2B09" w:rsidRPr="0045036F">
        <w:rPr>
          <w:rFonts w:asciiTheme="minorHAnsi" w:hAnsiTheme="minorHAnsi"/>
          <w:noProof/>
          <w:sz w:val="20"/>
          <w:szCs w:val="20"/>
        </w:rPr>
        <w:t>Wingert</w:t>
      </w:r>
      <w:r w:rsidRPr="0045036F">
        <w:rPr>
          <w:rFonts w:asciiTheme="minorHAnsi" w:hAnsiTheme="minorHAnsi"/>
          <w:noProof/>
          <w:sz w:val="20"/>
          <w:szCs w:val="20"/>
        </w:rPr>
        <w:t xml:space="preserve">, all ayes, motion approved, meeting closed at </w:t>
      </w:r>
      <w:r w:rsidR="00896158" w:rsidRPr="0045036F">
        <w:rPr>
          <w:rFonts w:asciiTheme="minorHAnsi" w:hAnsiTheme="minorHAnsi"/>
          <w:noProof/>
          <w:sz w:val="20"/>
          <w:szCs w:val="20"/>
        </w:rPr>
        <w:t>7</w:t>
      </w:r>
      <w:r w:rsidRPr="0045036F">
        <w:rPr>
          <w:rFonts w:asciiTheme="minorHAnsi" w:hAnsiTheme="minorHAnsi"/>
          <w:noProof/>
          <w:sz w:val="20"/>
          <w:szCs w:val="20"/>
        </w:rPr>
        <w:t>:</w:t>
      </w:r>
      <w:r w:rsidR="00896158" w:rsidRPr="0045036F">
        <w:rPr>
          <w:rFonts w:asciiTheme="minorHAnsi" w:hAnsiTheme="minorHAnsi"/>
          <w:noProof/>
          <w:sz w:val="20"/>
          <w:szCs w:val="20"/>
        </w:rPr>
        <w:t>0</w:t>
      </w:r>
      <w:r w:rsidR="001F2B09" w:rsidRPr="0045036F">
        <w:rPr>
          <w:rFonts w:asciiTheme="minorHAnsi" w:hAnsiTheme="minorHAnsi"/>
          <w:noProof/>
          <w:sz w:val="20"/>
          <w:szCs w:val="20"/>
        </w:rPr>
        <w:t>5</w:t>
      </w:r>
      <w:r w:rsidR="00896158" w:rsidRPr="0045036F">
        <w:rPr>
          <w:rFonts w:asciiTheme="minorHAnsi" w:hAnsiTheme="minorHAnsi"/>
          <w:noProof/>
          <w:sz w:val="20"/>
          <w:szCs w:val="20"/>
        </w:rPr>
        <w:t xml:space="preserve"> </w:t>
      </w:r>
      <w:r w:rsidRPr="0045036F">
        <w:rPr>
          <w:rFonts w:asciiTheme="minorHAnsi" w:hAnsiTheme="minorHAnsi"/>
          <w:noProof/>
          <w:sz w:val="20"/>
          <w:szCs w:val="20"/>
        </w:rPr>
        <w:t>p.m.</w:t>
      </w:r>
    </w:p>
    <w:p w:rsidR="00A77B7A" w:rsidRPr="0045036F" w:rsidRDefault="00A77B7A" w:rsidP="0045036F">
      <w:pPr>
        <w:pStyle w:val="NoSpacing"/>
        <w:rPr>
          <w:rFonts w:asciiTheme="minorHAnsi" w:hAnsiTheme="minorHAnsi"/>
          <w:sz w:val="20"/>
          <w:szCs w:val="20"/>
        </w:rPr>
      </w:pPr>
    </w:p>
    <w:p w:rsidR="006157A8" w:rsidRPr="0045036F" w:rsidRDefault="006157A8" w:rsidP="0045036F">
      <w:pPr>
        <w:pStyle w:val="NoSpacing"/>
        <w:rPr>
          <w:rFonts w:asciiTheme="minorHAnsi" w:hAnsiTheme="minorHAnsi"/>
          <w:sz w:val="20"/>
          <w:szCs w:val="20"/>
        </w:rPr>
      </w:pPr>
      <w:r w:rsidRPr="0045036F">
        <w:rPr>
          <w:rFonts w:asciiTheme="minorHAnsi" w:hAnsiTheme="minorHAnsi"/>
          <w:sz w:val="20"/>
          <w:szCs w:val="20"/>
        </w:rPr>
        <w:t>Jackie Stender</w:t>
      </w:r>
      <w:r w:rsidRPr="0045036F">
        <w:rPr>
          <w:rFonts w:asciiTheme="minorHAnsi" w:hAnsiTheme="minorHAnsi"/>
          <w:sz w:val="20"/>
          <w:szCs w:val="20"/>
        </w:rPr>
        <w:tab/>
      </w:r>
      <w:r w:rsidRPr="0045036F">
        <w:rPr>
          <w:rFonts w:asciiTheme="minorHAnsi" w:hAnsiTheme="minorHAnsi"/>
          <w:sz w:val="20"/>
          <w:szCs w:val="20"/>
        </w:rPr>
        <w:tab/>
      </w:r>
      <w:r w:rsidRPr="0045036F">
        <w:rPr>
          <w:rFonts w:asciiTheme="minorHAnsi" w:hAnsiTheme="minorHAnsi"/>
          <w:sz w:val="20"/>
          <w:szCs w:val="20"/>
        </w:rPr>
        <w:tab/>
      </w:r>
      <w:r w:rsidRPr="0045036F">
        <w:rPr>
          <w:rFonts w:asciiTheme="minorHAnsi" w:hAnsiTheme="minorHAnsi"/>
          <w:sz w:val="20"/>
          <w:szCs w:val="20"/>
        </w:rPr>
        <w:tab/>
        <w:t xml:space="preserve">James Fisher </w:t>
      </w:r>
    </w:p>
    <w:p w:rsidR="00142722" w:rsidRPr="0045036F" w:rsidRDefault="006157A8" w:rsidP="0045036F">
      <w:pPr>
        <w:pStyle w:val="NoSpacing"/>
        <w:rPr>
          <w:rFonts w:asciiTheme="minorHAnsi" w:hAnsiTheme="minorHAnsi"/>
          <w:sz w:val="20"/>
          <w:szCs w:val="20"/>
        </w:rPr>
      </w:pPr>
      <w:r w:rsidRPr="0045036F">
        <w:rPr>
          <w:rFonts w:asciiTheme="minorHAnsi" w:hAnsiTheme="minorHAnsi"/>
          <w:sz w:val="20"/>
          <w:szCs w:val="20"/>
        </w:rPr>
        <w:t>City Clerk</w:t>
      </w:r>
      <w:r w:rsidRPr="0045036F">
        <w:rPr>
          <w:rFonts w:asciiTheme="minorHAnsi" w:hAnsiTheme="minorHAnsi"/>
          <w:sz w:val="20"/>
          <w:szCs w:val="20"/>
        </w:rPr>
        <w:tab/>
      </w:r>
      <w:r w:rsidRPr="0045036F">
        <w:rPr>
          <w:rFonts w:asciiTheme="minorHAnsi" w:hAnsiTheme="minorHAnsi"/>
          <w:sz w:val="20"/>
          <w:szCs w:val="20"/>
        </w:rPr>
        <w:tab/>
      </w:r>
      <w:r w:rsidRPr="0045036F">
        <w:rPr>
          <w:rFonts w:asciiTheme="minorHAnsi" w:hAnsiTheme="minorHAnsi"/>
          <w:sz w:val="20"/>
          <w:szCs w:val="20"/>
        </w:rPr>
        <w:tab/>
      </w:r>
      <w:r w:rsidRPr="0045036F">
        <w:rPr>
          <w:rFonts w:asciiTheme="minorHAnsi" w:hAnsiTheme="minorHAnsi"/>
          <w:sz w:val="20"/>
          <w:szCs w:val="20"/>
        </w:rPr>
        <w:tab/>
        <w:t>M</w:t>
      </w:r>
      <w:r w:rsidR="00A77B7A" w:rsidRPr="0045036F">
        <w:rPr>
          <w:rFonts w:asciiTheme="minorHAnsi" w:hAnsiTheme="minorHAnsi"/>
          <w:sz w:val="20"/>
          <w:szCs w:val="20"/>
        </w:rPr>
        <w:t>ayor</w:t>
      </w:r>
    </w:p>
    <w:p w:rsidR="004371EB" w:rsidRPr="0045036F" w:rsidRDefault="004371EB" w:rsidP="0045036F">
      <w:pPr>
        <w:pStyle w:val="NoSpacing"/>
        <w:rPr>
          <w:rFonts w:asciiTheme="minorHAnsi" w:hAnsiTheme="minorHAnsi"/>
          <w:sz w:val="20"/>
          <w:szCs w:val="20"/>
        </w:rPr>
      </w:pPr>
    </w:p>
    <w:tbl>
      <w:tblPr>
        <w:tblW w:w="8475" w:type="dxa"/>
        <w:tblInd w:w="93" w:type="dxa"/>
        <w:tblLook w:val="04A0" w:firstRow="1" w:lastRow="0" w:firstColumn="1" w:lastColumn="0" w:noHBand="0" w:noVBand="1"/>
      </w:tblPr>
      <w:tblGrid>
        <w:gridCol w:w="3525"/>
        <w:gridCol w:w="3510"/>
        <w:gridCol w:w="1440"/>
      </w:tblGrid>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b/>
                <w:color w:val="000000"/>
                <w:sz w:val="20"/>
                <w:szCs w:val="20"/>
              </w:rPr>
            </w:pPr>
            <w:r w:rsidRPr="0045036F">
              <w:rPr>
                <w:rFonts w:asciiTheme="minorHAnsi" w:hAnsiTheme="minorHAnsi"/>
                <w:b/>
                <w:color w:val="000000"/>
                <w:sz w:val="20"/>
                <w:szCs w:val="20"/>
              </w:rPr>
              <w:t>CLAIMS REPORT</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b/>
                <w:color w:val="000000"/>
                <w:sz w:val="20"/>
                <w:szCs w:val="20"/>
              </w:rPr>
            </w:pP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b/>
                <w:color w:val="000000"/>
                <w:sz w:val="20"/>
                <w:szCs w:val="20"/>
              </w:rPr>
            </w:pP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b/>
                <w:color w:val="000000"/>
                <w:sz w:val="20"/>
                <w:szCs w:val="20"/>
              </w:rPr>
            </w:pPr>
            <w:r w:rsidRPr="0045036F">
              <w:rPr>
                <w:rFonts w:asciiTheme="minorHAnsi" w:hAnsiTheme="minorHAnsi"/>
                <w:b/>
                <w:color w:val="000000"/>
                <w:sz w:val="20"/>
                <w:szCs w:val="20"/>
              </w:rPr>
              <w:t>VENDOR</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b/>
                <w:color w:val="000000"/>
                <w:sz w:val="20"/>
                <w:szCs w:val="20"/>
              </w:rPr>
            </w:pPr>
            <w:r w:rsidRPr="0045036F">
              <w:rPr>
                <w:rFonts w:asciiTheme="minorHAnsi" w:hAnsiTheme="minorHAnsi"/>
                <w:b/>
                <w:color w:val="000000"/>
                <w:sz w:val="20"/>
                <w:szCs w:val="20"/>
              </w:rPr>
              <w:t xml:space="preserve">REFERENCE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b/>
                <w:color w:val="000000"/>
                <w:sz w:val="20"/>
                <w:szCs w:val="20"/>
              </w:rPr>
            </w:pPr>
            <w:r w:rsidRPr="0045036F">
              <w:rPr>
                <w:rFonts w:asciiTheme="minorHAnsi" w:hAnsiTheme="minorHAnsi"/>
                <w:b/>
                <w:color w:val="000000"/>
                <w:sz w:val="20"/>
                <w:szCs w:val="20"/>
              </w:rPr>
              <w:t xml:space="preserve"> AMOUNT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AC&amp;R SPECIALISTS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COMM CTR EQUIP REPAIRS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334.82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BOMGAARS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SUPPLIES AND MATERIALS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69.95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BROWN SUPPLY CO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STORM SEWER REPAIRS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494.15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CASEY'S GENERAL STORE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VEHICLE FUEL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163.29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MOVILLE CHAMBER OF COMMERCE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ANNUAL DUES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155.00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CHN GARBAGE SERVICE INC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MONTHLY GARBAGE HAULING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5,116.80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CITY OF MOVILLE - CAFETERIA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CAFETERIA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446.16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CLERK OF DISTRICT COURT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FEES-DISMISSED TICKETS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360.00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CONOCO FLEET SERVICES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FUEL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1,925.63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SIOUXLAND DISTRICT HEALTH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WATER TESTING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13.00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EARL MAY NURSERY &amp; GARDEN CNTR</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PARKS - FLOWERS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358.13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GCC ALLIANCE CONCRETE CO, INC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CONCRETE PROJECT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302.00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GILL HAULING INC.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GARBAGE TONAGE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1,416.36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GREG MANKER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CLOTHING ALLOWANCE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252.49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HAWKINS INC.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WATER CHEMICALS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482.50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HUNZELMAN, PUTZIER &amp; CO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ACCOUNTING SERVICES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345.63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IA DEPT PUBLIC HEALTH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POOL REGISTRATION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105.00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IOWA ONE CALL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CALL BEFORE YOU DIG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20.10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IOWA UNEMPLOYMENT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IOWA UNEMPLOYMENT TAX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119.84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lastRenderedPageBreak/>
              <w:t xml:space="preserve">IPERS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IPERS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4,468.31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IRS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FED/FICA TAX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4,703.44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MOVILLE J &amp; J MOTOR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VEHICLE MAINTENANCE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653.65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JACKIE STENDER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MILEAGE AND PER DIEM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305.16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JOHN VICKERY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EDUCATION PER DIEM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75.00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KIRK KINNAMAN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EDUCATION PER DIEM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75.00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LARRY STEFFEN TRACTOR REPAIR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POST HOLE DIGGERS FOR BOBCAT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4,200.00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LS GARAGE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SUPPLIES/REPAIRS/MAINT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356.25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MANGOLD ENVIRONMENTAL SERVICES</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W/W TESTING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344.00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MENARDS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SUPPLIES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65.56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MID-AMERICAN ENERGY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ELECTRIC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5,017.49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NANCY TODD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COMM CNTER DEPOSIT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100.00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PETTY CASH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REIMBURSE PETTY CASH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125.64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POSTMASTER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POSTAGE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189.86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POWERPLAN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PARTS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17.51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WOODBURY COUNTY REC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ELECTRIC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1,804.72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MOVILLE RECORD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PUBLICATION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631.26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S &amp; S EQUIPMENT, INC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TILLER PARTS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51.24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SANDRY FIRE SUPPLY LLC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FD VEHICLE MAINT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477.10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CITY OF SERGEANT BLUFF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BUILDING INSPECTIONS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162.35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SIOUXLAND ADS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COMM CENTER ADS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60.00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SPIRITS STOGIES &amp; STUFF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COMM CTR SUPPLIES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975.21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OFFICE OF AUDITOR OF STATE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ANNUAL REVIEW FILING FEE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175.00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TREASURER STATE OF IOWA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STATE TAX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807.00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TRANS AMERICA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CITY PORTION HEALTH INSURE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930.18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UTILITY EQUIPMENT COMPANY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WATER &amp; W/W SUPPLIES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28.04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UNITED REAL ESTATE SOLUTIONS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WALKER TRANSACTION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2,000.00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UTILITY SERVICE CO INC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TOWER MAINTENANCE FEE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3,308.59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VERIZON WIRELESS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WIRELESS PHONES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91.56 </w:t>
            </w:r>
          </w:p>
        </w:tc>
      </w:tr>
      <w:tr w:rsidR="0045036F" w:rsidRPr="0045036F" w:rsidTr="0045036F">
        <w:trPr>
          <w:trHeight w:val="300"/>
        </w:trPr>
        <w:tc>
          <w:tcPr>
            <w:tcW w:w="3525"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WELLMARK BLUECROSS BLUESHIELD </w:t>
            </w: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rPr>
                <w:rFonts w:asciiTheme="minorHAnsi" w:hAnsiTheme="minorHAnsi"/>
                <w:color w:val="000000"/>
                <w:sz w:val="20"/>
                <w:szCs w:val="20"/>
              </w:rPr>
            </w:pPr>
            <w:r w:rsidRPr="0045036F">
              <w:rPr>
                <w:rFonts w:asciiTheme="minorHAnsi" w:hAnsiTheme="minorHAnsi"/>
                <w:color w:val="000000"/>
                <w:sz w:val="20"/>
                <w:szCs w:val="20"/>
              </w:rPr>
              <w:t xml:space="preserve">WELLMARK BCBS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916.68 </w:t>
            </w:r>
          </w:p>
        </w:tc>
      </w:tr>
      <w:tr w:rsidR="0045036F" w:rsidRPr="0045036F" w:rsidTr="0045036F">
        <w:trPr>
          <w:trHeight w:val="300"/>
        </w:trPr>
        <w:tc>
          <w:tcPr>
            <w:tcW w:w="3525" w:type="dxa"/>
            <w:tcBorders>
              <w:top w:val="nil"/>
              <w:left w:val="nil"/>
              <w:bottom w:val="nil"/>
              <w:right w:val="nil"/>
            </w:tcBorders>
            <w:shd w:val="clear" w:color="auto" w:fill="auto"/>
            <w:noWrap/>
            <w:vAlign w:val="bottom"/>
          </w:tcPr>
          <w:p w:rsidR="0045036F" w:rsidRPr="0045036F" w:rsidRDefault="0045036F" w:rsidP="0045036F">
            <w:pPr>
              <w:pStyle w:val="NoSpacing"/>
              <w:rPr>
                <w:rFonts w:asciiTheme="minorHAnsi" w:hAnsiTheme="minorHAnsi"/>
                <w:color w:val="000000"/>
                <w:sz w:val="20"/>
                <w:szCs w:val="20"/>
              </w:rPr>
            </w:pP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TOTAL ACCOUNTS PAYABLE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44,212.51 </w:t>
            </w:r>
          </w:p>
        </w:tc>
      </w:tr>
      <w:tr w:rsidR="0045036F" w:rsidRPr="0045036F" w:rsidTr="0045036F">
        <w:trPr>
          <w:trHeight w:val="300"/>
        </w:trPr>
        <w:tc>
          <w:tcPr>
            <w:tcW w:w="3525" w:type="dxa"/>
            <w:tcBorders>
              <w:top w:val="nil"/>
              <w:left w:val="nil"/>
              <w:bottom w:val="nil"/>
              <w:right w:val="nil"/>
            </w:tcBorders>
            <w:shd w:val="clear" w:color="auto" w:fill="auto"/>
            <w:noWrap/>
            <w:vAlign w:val="bottom"/>
          </w:tcPr>
          <w:p w:rsidR="0045036F" w:rsidRPr="0045036F" w:rsidRDefault="0045036F" w:rsidP="0045036F">
            <w:pPr>
              <w:pStyle w:val="NoSpacing"/>
              <w:rPr>
                <w:rFonts w:asciiTheme="minorHAnsi" w:hAnsiTheme="minorHAnsi"/>
                <w:color w:val="000000"/>
                <w:sz w:val="20"/>
                <w:szCs w:val="20"/>
              </w:rPr>
            </w:pP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PAYROLL CHECKS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13,650.53 </w:t>
            </w:r>
          </w:p>
        </w:tc>
      </w:tr>
      <w:tr w:rsidR="0045036F" w:rsidRPr="0045036F" w:rsidTr="0045036F">
        <w:trPr>
          <w:trHeight w:val="300"/>
        </w:trPr>
        <w:tc>
          <w:tcPr>
            <w:tcW w:w="3525" w:type="dxa"/>
            <w:tcBorders>
              <w:top w:val="nil"/>
              <w:left w:val="nil"/>
              <w:bottom w:val="nil"/>
              <w:right w:val="nil"/>
            </w:tcBorders>
            <w:shd w:val="clear" w:color="auto" w:fill="auto"/>
            <w:noWrap/>
            <w:vAlign w:val="bottom"/>
          </w:tcPr>
          <w:p w:rsidR="0045036F" w:rsidRPr="0045036F" w:rsidRDefault="0045036F" w:rsidP="0045036F">
            <w:pPr>
              <w:pStyle w:val="NoSpacing"/>
              <w:rPr>
                <w:rFonts w:asciiTheme="minorHAnsi" w:hAnsiTheme="minorHAnsi"/>
                <w:color w:val="000000"/>
                <w:sz w:val="20"/>
                <w:szCs w:val="20"/>
              </w:rPr>
            </w:pP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PAID    TOTAL *****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57,863.04 </w:t>
            </w:r>
          </w:p>
        </w:tc>
      </w:tr>
      <w:tr w:rsidR="0045036F" w:rsidRPr="0045036F" w:rsidTr="0045036F">
        <w:trPr>
          <w:trHeight w:val="300"/>
        </w:trPr>
        <w:tc>
          <w:tcPr>
            <w:tcW w:w="3525" w:type="dxa"/>
            <w:tcBorders>
              <w:top w:val="nil"/>
              <w:left w:val="nil"/>
              <w:bottom w:val="nil"/>
              <w:right w:val="nil"/>
            </w:tcBorders>
            <w:shd w:val="clear" w:color="auto" w:fill="auto"/>
            <w:noWrap/>
            <w:vAlign w:val="bottom"/>
          </w:tcPr>
          <w:p w:rsidR="0045036F" w:rsidRPr="0045036F" w:rsidRDefault="0045036F" w:rsidP="0045036F">
            <w:pPr>
              <w:pStyle w:val="NoSpacing"/>
              <w:rPr>
                <w:rFonts w:asciiTheme="minorHAnsi" w:hAnsiTheme="minorHAnsi"/>
                <w:color w:val="000000"/>
                <w:sz w:val="20"/>
                <w:szCs w:val="20"/>
              </w:rPr>
            </w:pP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SCHED   TOTAL *****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1,384.14 </w:t>
            </w:r>
          </w:p>
        </w:tc>
      </w:tr>
      <w:tr w:rsidR="0045036F" w:rsidRPr="0045036F" w:rsidTr="0045036F">
        <w:trPr>
          <w:trHeight w:val="300"/>
        </w:trPr>
        <w:tc>
          <w:tcPr>
            <w:tcW w:w="3525" w:type="dxa"/>
            <w:tcBorders>
              <w:top w:val="nil"/>
              <w:left w:val="nil"/>
              <w:bottom w:val="nil"/>
              <w:right w:val="nil"/>
            </w:tcBorders>
            <w:shd w:val="clear" w:color="auto" w:fill="auto"/>
            <w:noWrap/>
            <w:vAlign w:val="bottom"/>
          </w:tcPr>
          <w:p w:rsidR="0045036F" w:rsidRPr="0045036F" w:rsidRDefault="0045036F" w:rsidP="0045036F">
            <w:pPr>
              <w:pStyle w:val="NoSpacing"/>
              <w:rPr>
                <w:rFonts w:asciiTheme="minorHAnsi" w:hAnsiTheme="minorHAnsi"/>
                <w:color w:val="000000"/>
                <w:sz w:val="20"/>
                <w:szCs w:val="20"/>
              </w:rPr>
            </w:pPr>
          </w:p>
        </w:tc>
        <w:tc>
          <w:tcPr>
            <w:tcW w:w="351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REPORT TOTAL *****      </w:t>
            </w:r>
          </w:p>
        </w:tc>
        <w:tc>
          <w:tcPr>
            <w:tcW w:w="1440" w:type="dxa"/>
            <w:tcBorders>
              <w:top w:val="nil"/>
              <w:left w:val="nil"/>
              <w:bottom w:val="nil"/>
              <w:right w:val="nil"/>
            </w:tcBorders>
            <w:shd w:val="clear" w:color="auto" w:fill="auto"/>
            <w:noWrap/>
            <w:vAlign w:val="bottom"/>
            <w:hideMark/>
          </w:tcPr>
          <w:p w:rsidR="0045036F" w:rsidRPr="0045036F" w:rsidRDefault="0045036F" w:rsidP="0045036F">
            <w:pPr>
              <w:pStyle w:val="NoSpacing"/>
              <w:jc w:val="right"/>
              <w:rPr>
                <w:rFonts w:asciiTheme="minorHAnsi" w:hAnsiTheme="minorHAnsi"/>
                <w:color w:val="000000"/>
                <w:sz w:val="20"/>
                <w:szCs w:val="20"/>
              </w:rPr>
            </w:pPr>
            <w:r w:rsidRPr="0045036F">
              <w:rPr>
                <w:rFonts w:asciiTheme="minorHAnsi" w:hAnsiTheme="minorHAnsi"/>
                <w:color w:val="000000"/>
                <w:sz w:val="20"/>
                <w:szCs w:val="20"/>
              </w:rPr>
              <w:t xml:space="preserve">   59,247.18 </w:t>
            </w:r>
          </w:p>
        </w:tc>
      </w:tr>
    </w:tbl>
    <w:p w:rsidR="0045036F" w:rsidRPr="0045036F" w:rsidRDefault="0045036F" w:rsidP="0045036F">
      <w:pPr>
        <w:rPr>
          <w:rFonts w:asciiTheme="minorHAnsi" w:hAnsiTheme="minorHAnsi" w:cs="Arial"/>
          <w:sz w:val="20"/>
          <w:szCs w:val="20"/>
        </w:rPr>
      </w:pPr>
    </w:p>
    <w:sectPr w:rsidR="0045036F" w:rsidRPr="0045036F" w:rsidSect="003D11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B6F"/>
    <w:multiLevelType w:val="hybridMultilevel"/>
    <w:tmpl w:val="ABF67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8A"/>
    <w:rsid w:val="00000658"/>
    <w:rsid w:val="000057A1"/>
    <w:rsid w:val="00006B7E"/>
    <w:rsid w:val="0000794B"/>
    <w:rsid w:val="00011337"/>
    <w:rsid w:val="000203C3"/>
    <w:rsid w:val="00023A5A"/>
    <w:rsid w:val="000271BB"/>
    <w:rsid w:val="00035264"/>
    <w:rsid w:val="00041F98"/>
    <w:rsid w:val="00045520"/>
    <w:rsid w:val="00050601"/>
    <w:rsid w:val="00050B8A"/>
    <w:rsid w:val="00054AAE"/>
    <w:rsid w:val="00054EF1"/>
    <w:rsid w:val="00056148"/>
    <w:rsid w:val="00060359"/>
    <w:rsid w:val="00060958"/>
    <w:rsid w:val="00060C68"/>
    <w:rsid w:val="0006185E"/>
    <w:rsid w:val="000638D0"/>
    <w:rsid w:val="00067CBF"/>
    <w:rsid w:val="00070A74"/>
    <w:rsid w:val="0007259C"/>
    <w:rsid w:val="0008110F"/>
    <w:rsid w:val="000836B8"/>
    <w:rsid w:val="000872DE"/>
    <w:rsid w:val="00091F65"/>
    <w:rsid w:val="00092946"/>
    <w:rsid w:val="00093AD1"/>
    <w:rsid w:val="000A0B90"/>
    <w:rsid w:val="000A1E6F"/>
    <w:rsid w:val="000A363C"/>
    <w:rsid w:val="000A3A38"/>
    <w:rsid w:val="000A3AA4"/>
    <w:rsid w:val="000A3E66"/>
    <w:rsid w:val="000A529F"/>
    <w:rsid w:val="000A6564"/>
    <w:rsid w:val="000A6F4A"/>
    <w:rsid w:val="000A7817"/>
    <w:rsid w:val="000B3F50"/>
    <w:rsid w:val="000C047C"/>
    <w:rsid w:val="000C0D4F"/>
    <w:rsid w:val="000C13F0"/>
    <w:rsid w:val="000C2970"/>
    <w:rsid w:val="000D11DA"/>
    <w:rsid w:val="000D2303"/>
    <w:rsid w:val="000D24DA"/>
    <w:rsid w:val="000D7951"/>
    <w:rsid w:val="000E2071"/>
    <w:rsid w:val="000E2C6B"/>
    <w:rsid w:val="000E7C41"/>
    <w:rsid w:val="000F05AA"/>
    <w:rsid w:val="000F1517"/>
    <w:rsid w:val="000F1C2D"/>
    <w:rsid w:val="000F25D1"/>
    <w:rsid w:val="000F62C2"/>
    <w:rsid w:val="00100F14"/>
    <w:rsid w:val="0011072A"/>
    <w:rsid w:val="0011287E"/>
    <w:rsid w:val="0011690C"/>
    <w:rsid w:val="00123509"/>
    <w:rsid w:val="00125447"/>
    <w:rsid w:val="001303FC"/>
    <w:rsid w:val="00130F7A"/>
    <w:rsid w:val="00131F2A"/>
    <w:rsid w:val="001426E6"/>
    <w:rsid w:val="00142722"/>
    <w:rsid w:val="00142EC1"/>
    <w:rsid w:val="00143290"/>
    <w:rsid w:val="00144C80"/>
    <w:rsid w:val="0014799B"/>
    <w:rsid w:val="00147BDB"/>
    <w:rsid w:val="00151ABB"/>
    <w:rsid w:val="001563BD"/>
    <w:rsid w:val="00157FC1"/>
    <w:rsid w:val="0016252D"/>
    <w:rsid w:val="00164577"/>
    <w:rsid w:val="00165789"/>
    <w:rsid w:val="00165C1E"/>
    <w:rsid w:val="001700BA"/>
    <w:rsid w:val="001713BD"/>
    <w:rsid w:val="0018079E"/>
    <w:rsid w:val="00181EE1"/>
    <w:rsid w:val="00182A4B"/>
    <w:rsid w:val="001865E7"/>
    <w:rsid w:val="00190786"/>
    <w:rsid w:val="00193367"/>
    <w:rsid w:val="00194793"/>
    <w:rsid w:val="00194DAD"/>
    <w:rsid w:val="00196091"/>
    <w:rsid w:val="001969EE"/>
    <w:rsid w:val="001A16B4"/>
    <w:rsid w:val="001A2A70"/>
    <w:rsid w:val="001A50CB"/>
    <w:rsid w:val="001A5559"/>
    <w:rsid w:val="001A71FB"/>
    <w:rsid w:val="001B06CD"/>
    <w:rsid w:val="001B3217"/>
    <w:rsid w:val="001B4F1B"/>
    <w:rsid w:val="001B62F7"/>
    <w:rsid w:val="001C0A2D"/>
    <w:rsid w:val="001C15E0"/>
    <w:rsid w:val="001C284D"/>
    <w:rsid w:val="001C35FD"/>
    <w:rsid w:val="001C7C9D"/>
    <w:rsid w:val="001D067E"/>
    <w:rsid w:val="001D5A88"/>
    <w:rsid w:val="001D60F4"/>
    <w:rsid w:val="001E1DB2"/>
    <w:rsid w:val="001F0661"/>
    <w:rsid w:val="001F2B09"/>
    <w:rsid w:val="001F475C"/>
    <w:rsid w:val="002031E3"/>
    <w:rsid w:val="00203684"/>
    <w:rsid w:val="00203C5F"/>
    <w:rsid w:val="0020449E"/>
    <w:rsid w:val="00206056"/>
    <w:rsid w:val="0021273B"/>
    <w:rsid w:val="00213633"/>
    <w:rsid w:val="00214610"/>
    <w:rsid w:val="002209D7"/>
    <w:rsid w:val="00220E1E"/>
    <w:rsid w:val="002257AE"/>
    <w:rsid w:val="00227ACA"/>
    <w:rsid w:val="00233F2B"/>
    <w:rsid w:val="00235DC4"/>
    <w:rsid w:val="002369AC"/>
    <w:rsid w:val="00237FF7"/>
    <w:rsid w:val="00240855"/>
    <w:rsid w:val="0024218B"/>
    <w:rsid w:val="002438C9"/>
    <w:rsid w:val="00251345"/>
    <w:rsid w:val="00251F30"/>
    <w:rsid w:val="00254D26"/>
    <w:rsid w:val="00255427"/>
    <w:rsid w:val="00260AAB"/>
    <w:rsid w:val="00262A50"/>
    <w:rsid w:val="00262CEB"/>
    <w:rsid w:val="0026465C"/>
    <w:rsid w:val="002647E5"/>
    <w:rsid w:val="0026739B"/>
    <w:rsid w:val="00273D63"/>
    <w:rsid w:val="00276CBF"/>
    <w:rsid w:val="00277D21"/>
    <w:rsid w:val="00286D21"/>
    <w:rsid w:val="002872FC"/>
    <w:rsid w:val="00287999"/>
    <w:rsid w:val="00287F8C"/>
    <w:rsid w:val="002907C8"/>
    <w:rsid w:val="00290C6D"/>
    <w:rsid w:val="002916AE"/>
    <w:rsid w:val="002940CE"/>
    <w:rsid w:val="002960EE"/>
    <w:rsid w:val="002A1271"/>
    <w:rsid w:val="002A47BB"/>
    <w:rsid w:val="002A6EBF"/>
    <w:rsid w:val="002A70B0"/>
    <w:rsid w:val="002A776B"/>
    <w:rsid w:val="002B04C8"/>
    <w:rsid w:val="002B17B8"/>
    <w:rsid w:val="002B183B"/>
    <w:rsid w:val="002B18BE"/>
    <w:rsid w:val="002B4F41"/>
    <w:rsid w:val="002C0237"/>
    <w:rsid w:val="002C4D6E"/>
    <w:rsid w:val="002D13D8"/>
    <w:rsid w:val="002D1876"/>
    <w:rsid w:val="002D25B5"/>
    <w:rsid w:val="002D3360"/>
    <w:rsid w:val="002E3F51"/>
    <w:rsid w:val="002E4005"/>
    <w:rsid w:val="002F3B15"/>
    <w:rsid w:val="002F747E"/>
    <w:rsid w:val="0030274B"/>
    <w:rsid w:val="003041DC"/>
    <w:rsid w:val="003044FC"/>
    <w:rsid w:val="0030547F"/>
    <w:rsid w:val="003061DB"/>
    <w:rsid w:val="003073EB"/>
    <w:rsid w:val="00307F6F"/>
    <w:rsid w:val="00311CFB"/>
    <w:rsid w:val="00324ADE"/>
    <w:rsid w:val="00324E6C"/>
    <w:rsid w:val="00324E72"/>
    <w:rsid w:val="003254BA"/>
    <w:rsid w:val="003262C8"/>
    <w:rsid w:val="00326318"/>
    <w:rsid w:val="00326BFD"/>
    <w:rsid w:val="00327A03"/>
    <w:rsid w:val="00330BDC"/>
    <w:rsid w:val="00331EDA"/>
    <w:rsid w:val="003359DB"/>
    <w:rsid w:val="00336A9C"/>
    <w:rsid w:val="00337B4B"/>
    <w:rsid w:val="00337CFE"/>
    <w:rsid w:val="00344A16"/>
    <w:rsid w:val="00347054"/>
    <w:rsid w:val="003477EE"/>
    <w:rsid w:val="003637E1"/>
    <w:rsid w:val="00371755"/>
    <w:rsid w:val="00373369"/>
    <w:rsid w:val="00377489"/>
    <w:rsid w:val="00381475"/>
    <w:rsid w:val="0038293B"/>
    <w:rsid w:val="00386364"/>
    <w:rsid w:val="003873A3"/>
    <w:rsid w:val="00393601"/>
    <w:rsid w:val="00394463"/>
    <w:rsid w:val="00395FFE"/>
    <w:rsid w:val="0039621F"/>
    <w:rsid w:val="0039718B"/>
    <w:rsid w:val="003976BD"/>
    <w:rsid w:val="003979E6"/>
    <w:rsid w:val="003A15AF"/>
    <w:rsid w:val="003A568B"/>
    <w:rsid w:val="003A5F2A"/>
    <w:rsid w:val="003B3AE6"/>
    <w:rsid w:val="003C18A6"/>
    <w:rsid w:val="003C5726"/>
    <w:rsid w:val="003C6457"/>
    <w:rsid w:val="003D11C2"/>
    <w:rsid w:val="003D1C2B"/>
    <w:rsid w:val="003D26DA"/>
    <w:rsid w:val="003D449B"/>
    <w:rsid w:val="003D5890"/>
    <w:rsid w:val="003D5E73"/>
    <w:rsid w:val="003E2D9E"/>
    <w:rsid w:val="003E3957"/>
    <w:rsid w:val="003F24E0"/>
    <w:rsid w:val="003F4E63"/>
    <w:rsid w:val="003F50F8"/>
    <w:rsid w:val="003F57DE"/>
    <w:rsid w:val="00401745"/>
    <w:rsid w:val="00401FD2"/>
    <w:rsid w:val="00402412"/>
    <w:rsid w:val="004037F5"/>
    <w:rsid w:val="00406B1B"/>
    <w:rsid w:val="00406FEA"/>
    <w:rsid w:val="00407877"/>
    <w:rsid w:val="004103D0"/>
    <w:rsid w:val="00410C21"/>
    <w:rsid w:val="00411132"/>
    <w:rsid w:val="0041201C"/>
    <w:rsid w:val="0041628B"/>
    <w:rsid w:val="00416CFF"/>
    <w:rsid w:val="00422924"/>
    <w:rsid w:val="00427F0A"/>
    <w:rsid w:val="0043149C"/>
    <w:rsid w:val="004342F5"/>
    <w:rsid w:val="00434DCB"/>
    <w:rsid w:val="004350D1"/>
    <w:rsid w:val="004358AC"/>
    <w:rsid w:val="0043633F"/>
    <w:rsid w:val="004371EB"/>
    <w:rsid w:val="004458DC"/>
    <w:rsid w:val="00450281"/>
    <w:rsid w:val="0045036F"/>
    <w:rsid w:val="00450CEC"/>
    <w:rsid w:val="00451EA1"/>
    <w:rsid w:val="00453512"/>
    <w:rsid w:val="00454E98"/>
    <w:rsid w:val="00460F12"/>
    <w:rsid w:val="004622B5"/>
    <w:rsid w:val="004623BF"/>
    <w:rsid w:val="0046343B"/>
    <w:rsid w:val="0046684F"/>
    <w:rsid w:val="0047015B"/>
    <w:rsid w:val="00470646"/>
    <w:rsid w:val="00470DA5"/>
    <w:rsid w:val="00471F68"/>
    <w:rsid w:val="004723CE"/>
    <w:rsid w:val="00481B82"/>
    <w:rsid w:val="00482516"/>
    <w:rsid w:val="00482846"/>
    <w:rsid w:val="00483193"/>
    <w:rsid w:val="00486654"/>
    <w:rsid w:val="00487A14"/>
    <w:rsid w:val="004919C8"/>
    <w:rsid w:val="00495363"/>
    <w:rsid w:val="00497E8F"/>
    <w:rsid w:val="004A17F8"/>
    <w:rsid w:val="004A1DE3"/>
    <w:rsid w:val="004A225D"/>
    <w:rsid w:val="004A55B3"/>
    <w:rsid w:val="004B1855"/>
    <w:rsid w:val="004C087F"/>
    <w:rsid w:val="004C35C2"/>
    <w:rsid w:val="004C4294"/>
    <w:rsid w:val="004C5B65"/>
    <w:rsid w:val="004C6A2C"/>
    <w:rsid w:val="004C7BB9"/>
    <w:rsid w:val="004D17C1"/>
    <w:rsid w:val="004D3A6B"/>
    <w:rsid w:val="004D3AF3"/>
    <w:rsid w:val="004D63EF"/>
    <w:rsid w:val="004D721A"/>
    <w:rsid w:val="004E06F4"/>
    <w:rsid w:val="004E2C2F"/>
    <w:rsid w:val="004E3159"/>
    <w:rsid w:val="004E6CD7"/>
    <w:rsid w:val="004F215E"/>
    <w:rsid w:val="004F3B11"/>
    <w:rsid w:val="004F46AE"/>
    <w:rsid w:val="004F512A"/>
    <w:rsid w:val="004F70D4"/>
    <w:rsid w:val="004F7229"/>
    <w:rsid w:val="00500AB3"/>
    <w:rsid w:val="005014C3"/>
    <w:rsid w:val="00502C58"/>
    <w:rsid w:val="00502CBB"/>
    <w:rsid w:val="00504BB3"/>
    <w:rsid w:val="00511520"/>
    <w:rsid w:val="00514D0E"/>
    <w:rsid w:val="00515B7A"/>
    <w:rsid w:val="0051686D"/>
    <w:rsid w:val="005176A0"/>
    <w:rsid w:val="00521F1C"/>
    <w:rsid w:val="0052257C"/>
    <w:rsid w:val="00523014"/>
    <w:rsid w:val="00524043"/>
    <w:rsid w:val="00524DB7"/>
    <w:rsid w:val="00525BF6"/>
    <w:rsid w:val="00526D60"/>
    <w:rsid w:val="005310BB"/>
    <w:rsid w:val="0053252D"/>
    <w:rsid w:val="00532F81"/>
    <w:rsid w:val="00533E83"/>
    <w:rsid w:val="00535065"/>
    <w:rsid w:val="0054119D"/>
    <w:rsid w:val="00545331"/>
    <w:rsid w:val="005655B7"/>
    <w:rsid w:val="00566D7C"/>
    <w:rsid w:val="0057672C"/>
    <w:rsid w:val="00577477"/>
    <w:rsid w:val="00580322"/>
    <w:rsid w:val="00582DD4"/>
    <w:rsid w:val="00583F85"/>
    <w:rsid w:val="00584558"/>
    <w:rsid w:val="00584D46"/>
    <w:rsid w:val="00590DC9"/>
    <w:rsid w:val="00591513"/>
    <w:rsid w:val="00591F3E"/>
    <w:rsid w:val="005935F6"/>
    <w:rsid w:val="005953A8"/>
    <w:rsid w:val="005A045B"/>
    <w:rsid w:val="005A1045"/>
    <w:rsid w:val="005A199A"/>
    <w:rsid w:val="005A5B6D"/>
    <w:rsid w:val="005A633E"/>
    <w:rsid w:val="005A6E6C"/>
    <w:rsid w:val="005B0E14"/>
    <w:rsid w:val="005B5A55"/>
    <w:rsid w:val="005B6893"/>
    <w:rsid w:val="005B74D8"/>
    <w:rsid w:val="005C2903"/>
    <w:rsid w:val="005C2D24"/>
    <w:rsid w:val="005C7DE5"/>
    <w:rsid w:val="005D0D64"/>
    <w:rsid w:val="005D1C2D"/>
    <w:rsid w:val="005D56EA"/>
    <w:rsid w:val="005D60CA"/>
    <w:rsid w:val="005E07B4"/>
    <w:rsid w:val="005E1C25"/>
    <w:rsid w:val="005E4853"/>
    <w:rsid w:val="005F1368"/>
    <w:rsid w:val="005F6670"/>
    <w:rsid w:val="005F76BF"/>
    <w:rsid w:val="00603FEC"/>
    <w:rsid w:val="006055A6"/>
    <w:rsid w:val="0060698B"/>
    <w:rsid w:val="00612AC4"/>
    <w:rsid w:val="00614AB6"/>
    <w:rsid w:val="006157A8"/>
    <w:rsid w:val="00621847"/>
    <w:rsid w:val="0062572E"/>
    <w:rsid w:val="00626C92"/>
    <w:rsid w:val="00630012"/>
    <w:rsid w:val="00633BE1"/>
    <w:rsid w:val="0063761B"/>
    <w:rsid w:val="00640233"/>
    <w:rsid w:val="00646C0F"/>
    <w:rsid w:val="00651D2F"/>
    <w:rsid w:val="0065486E"/>
    <w:rsid w:val="00654F7E"/>
    <w:rsid w:val="00657E4A"/>
    <w:rsid w:val="006610A0"/>
    <w:rsid w:val="006620C8"/>
    <w:rsid w:val="00662EAE"/>
    <w:rsid w:val="00665A2C"/>
    <w:rsid w:val="00666AFE"/>
    <w:rsid w:val="00666F34"/>
    <w:rsid w:val="0066798B"/>
    <w:rsid w:val="006707A5"/>
    <w:rsid w:val="0067251E"/>
    <w:rsid w:val="0067498B"/>
    <w:rsid w:val="00675024"/>
    <w:rsid w:val="0067580E"/>
    <w:rsid w:val="006759D9"/>
    <w:rsid w:val="0067634C"/>
    <w:rsid w:val="006766A9"/>
    <w:rsid w:val="00677EE0"/>
    <w:rsid w:val="00682351"/>
    <w:rsid w:val="0068783B"/>
    <w:rsid w:val="00687E10"/>
    <w:rsid w:val="00691BA3"/>
    <w:rsid w:val="00691E50"/>
    <w:rsid w:val="00692B45"/>
    <w:rsid w:val="00692B65"/>
    <w:rsid w:val="00695EEC"/>
    <w:rsid w:val="006B03FE"/>
    <w:rsid w:val="006B1BEE"/>
    <w:rsid w:val="006B2C9F"/>
    <w:rsid w:val="006B613D"/>
    <w:rsid w:val="006B62E4"/>
    <w:rsid w:val="006B6310"/>
    <w:rsid w:val="006B7442"/>
    <w:rsid w:val="006B7C65"/>
    <w:rsid w:val="006C3701"/>
    <w:rsid w:val="006C3D01"/>
    <w:rsid w:val="006C3FF7"/>
    <w:rsid w:val="006D0155"/>
    <w:rsid w:val="006D4A15"/>
    <w:rsid w:val="006E4E0D"/>
    <w:rsid w:val="006E5EF9"/>
    <w:rsid w:val="006F1565"/>
    <w:rsid w:val="006F27EE"/>
    <w:rsid w:val="006F4753"/>
    <w:rsid w:val="006F7873"/>
    <w:rsid w:val="007008BF"/>
    <w:rsid w:val="00700A95"/>
    <w:rsid w:val="00703AF7"/>
    <w:rsid w:val="007132C8"/>
    <w:rsid w:val="0071586D"/>
    <w:rsid w:val="00720FCC"/>
    <w:rsid w:val="0072224E"/>
    <w:rsid w:val="00722960"/>
    <w:rsid w:val="00722E05"/>
    <w:rsid w:val="00724074"/>
    <w:rsid w:val="0072444E"/>
    <w:rsid w:val="007262BA"/>
    <w:rsid w:val="0073750F"/>
    <w:rsid w:val="00740172"/>
    <w:rsid w:val="007429C7"/>
    <w:rsid w:val="00742B0C"/>
    <w:rsid w:val="00744FFE"/>
    <w:rsid w:val="00755B5E"/>
    <w:rsid w:val="0076159F"/>
    <w:rsid w:val="00761BF9"/>
    <w:rsid w:val="00764A5C"/>
    <w:rsid w:val="00766122"/>
    <w:rsid w:val="00772937"/>
    <w:rsid w:val="00772C15"/>
    <w:rsid w:val="00772DA0"/>
    <w:rsid w:val="0077482C"/>
    <w:rsid w:val="00777404"/>
    <w:rsid w:val="0078063E"/>
    <w:rsid w:val="00782F6D"/>
    <w:rsid w:val="007838E0"/>
    <w:rsid w:val="00783A79"/>
    <w:rsid w:val="0078693A"/>
    <w:rsid w:val="0078739A"/>
    <w:rsid w:val="0078790C"/>
    <w:rsid w:val="0079003F"/>
    <w:rsid w:val="00790EA1"/>
    <w:rsid w:val="007933A2"/>
    <w:rsid w:val="00795142"/>
    <w:rsid w:val="00795CF5"/>
    <w:rsid w:val="007A1BAB"/>
    <w:rsid w:val="007A4D32"/>
    <w:rsid w:val="007A686F"/>
    <w:rsid w:val="007A7983"/>
    <w:rsid w:val="007B219A"/>
    <w:rsid w:val="007B25E9"/>
    <w:rsid w:val="007B4E65"/>
    <w:rsid w:val="007C03D5"/>
    <w:rsid w:val="007C0FCF"/>
    <w:rsid w:val="007C1DE0"/>
    <w:rsid w:val="007C5CC4"/>
    <w:rsid w:val="007D2345"/>
    <w:rsid w:val="007D387D"/>
    <w:rsid w:val="007D5AD8"/>
    <w:rsid w:val="007D6609"/>
    <w:rsid w:val="007E1540"/>
    <w:rsid w:val="007E1B8C"/>
    <w:rsid w:val="007E6297"/>
    <w:rsid w:val="007F1610"/>
    <w:rsid w:val="007F3D72"/>
    <w:rsid w:val="007F628D"/>
    <w:rsid w:val="007F79A4"/>
    <w:rsid w:val="00800E8C"/>
    <w:rsid w:val="00807A2A"/>
    <w:rsid w:val="00811B8E"/>
    <w:rsid w:val="00821F9D"/>
    <w:rsid w:val="008222A1"/>
    <w:rsid w:val="008255F8"/>
    <w:rsid w:val="00826085"/>
    <w:rsid w:val="0082736C"/>
    <w:rsid w:val="008317F4"/>
    <w:rsid w:val="00831D50"/>
    <w:rsid w:val="00832277"/>
    <w:rsid w:val="00832306"/>
    <w:rsid w:val="00834255"/>
    <w:rsid w:val="00836511"/>
    <w:rsid w:val="008375EC"/>
    <w:rsid w:val="00840E53"/>
    <w:rsid w:val="00840FE7"/>
    <w:rsid w:val="008429D0"/>
    <w:rsid w:val="00843D62"/>
    <w:rsid w:val="00852025"/>
    <w:rsid w:val="008525B6"/>
    <w:rsid w:val="008530E1"/>
    <w:rsid w:val="00855A68"/>
    <w:rsid w:val="008629C4"/>
    <w:rsid w:val="00863C67"/>
    <w:rsid w:val="00870860"/>
    <w:rsid w:val="00870B03"/>
    <w:rsid w:val="00872469"/>
    <w:rsid w:val="00880E65"/>
    <w:rsid w:val="008858DB"/>
    <w:rsid w:val="00893209"/>
    <w:rsid w:val="0089487E"/>
    <w:rsid w:val="00896158"/>
    <w:rsid w:val="008A046D"/>
    <w:rsid w:val="008A1953"/>
    <w:rsid w:val="008A3063"/>
    <w:rsid w:val="008A40E7"/>
    <w:rsid w:val="008B0047"/>
    <w:rsid w:val="008B3479"/>
    <w:rsid w:val="008B5ACB"/>
    <w:rsid w:val="008B7B0A"/>
    <w:rsid w:val="008C2521"/>
    <w:rsid w:val="008C7F4A"/>
    <w:rsid w:val="008D0E92"/>
    <w:rsid w:val="008D1678"/>
    <w:rsid w:val="008D198F"/>
    <w:rsid w:val="008D1D8A"/>
    <w:rsid w:val="008D2144"/>
    <w:rsid w:val="008D2B91"/>
    <w:rsid w:val="008D4166"/>
    <w:rsid w:val="008D44E8"/>
    <w:rsid w:val="008D7A34"/>
    <w:rsid w:val="008D7B2C"/>
    <w:rsid w:val="008E1DB6"/>
    <w:rsid w:val="008F4859"/>
    <w:rsid w:val="008F5657"/>
    <w:rsid w:val="008F575E"/>
    <w:rsid w:val="008F63B9"/>
    <w:rsid w:val="00906760"/>
    <w:rsid w:val="009079FF"/>
    <w:rsid w:val="0091040A"/>
    <w:rsid w:val="00910DAD"/>
    <w:rsid w:val="0091280F"/>
    <w:rsid w:val="00914435"/>
    <w:rsid w:val="00915281"/>
    <w:rsid w:val="00917F43"/>
    <w:rsid w:val="00921230"/>
    <w:rsid w:val="00923D58"/>
    <w:rsid w:val="00925768"/>
    <w:rsid w:val="00925FE9"/>
    <w:rsid w:val="00935B70"/>
    <w:rsid w:val="00935E53"/>
    <w:rsid w:val="009367BF"/>
    <w:rsid w:val="00936C1B"/>
    <w:rsid w:val="00936DE3"/>
    <w:rsid w:val="009410DC"/>
    <w:rsid w:val="00942990"/>
    <w:rsid w:val="00942CF1"/>
    <w:rsid w:val="0094360B"/>
    <w:rsid w:val="00945352"/>
    <w:rsid w:val="00952B83"/>
    <w:rsid w:val="00953C16"/>
    <w:rsid w:val="00953C70"/>
    <w:rsid w:val="00962C66"/>
    <w:rsid w:val="009645DD"/>
    <w:rsid w:val="00967923"/>
    <w:rsid w:val="00971323"/>
    <w:rsid w:val="009762E3"/>
    <w:rsid w:val="00977E35"/>
    <w:rsid w:val="009858E9"/>
    <w:rsid w:val="00990741"/>
    <w:rsid w:val="00990FB3"/>
    <w:rsid w:val="009950DB"/>
    <w:rsid w:val="009A31F6"/>
    <w:rsid w:val="009A525F"/>
    <w:rsid w:val="009A56A7"/>
    <w:rsid w:val="009A60C6"/>
    <w:rsid w:val="009B03DA"/>
    <w:rsid w:val="009B243F"/>
    <w:rsid w:val="009B29BE"/>
    <w:rsid w:val="009B3002"/>
    <w:rsid w:val="009B4975"/>
    <w:rsid w:val="009B6646"/>
    <w:rsid w:val="009C0DCD"/>
    <w:rsid w:val="009C6A39"/>
    <w:rsid w:val="009C7452"/>
    <w:rsid w:val="009D03DE"/>
    <w:rsid w:val="009D26D3"/>
    <w:rsid w:val="009E0D88"/>
    <w:rsid w:val="009E49B2"/>
    <w:rsid w:val="009F1866"/>
    <w:rsid w:val="009F34AE"/>
    <w:rsid w:val="009F36F3"/>
    <w:rsid w:val="009F69A4"/>
    <w:rsid w:val="00A05357"/>
    <w:rsid w:val="00A05958"/>
    <w:rsid w:val="00A06D43"/>
    <w:rsid w:val="00A12DF9"/>
    <w:rsid w:val="00A13B26"/>
    <w:rsid w:val="00A16BCB"/>
    <w:rsid w:val="00A17FF9"/>
    <w:rsid w:val="00A221BC"/>
    <w:rsid w:val="00A27356"/>
    <w:rsid w:val="00A321EA"/>
    <w:rsid w:val="00A34DFA"/>
    <w:rsid w:val="00A357C4"/>
    <w:rsid w:val="00A36B1B"/>
    <w:rsid w:val="00A408D1"/>
    <w:rsid w:val="00A4115A"/>
    <w:rsid w:val="00A4328C"/>
    <w:rsid w:val="00A463F6"/>
    <w:rsid w:val="00A47D74"/>
    <w:rsid w:val="00A47F40"/>
    <w:rsid w:val="00A502AF"/>
    <w:rsid w:val="00A54642"/>
    <w:rsid w:val="00A55FEF"/>
    <w:rsid w:val="00A57A16"/>
    <w:rsid w:val="00A65C5A"/>
    <w:rsid w:val="00A66DD8"/>
    <w:rsid w:val="00A70153"/>
    <w:rsid w:val="00A719A3"/>
    <w:rsid w:val="00A731A9"/>
    <w:rsid w:val="00A74BF8"/>
    <w:rsid w:val="00A77B7A"/>
    <w:rsid w:val="00A80ECC"/>
    <w:rsid w:val="00A82522"/>
    <w:rsid w:val="00A8789B"/>
    <w:rsid w:val="00A90C3D"/>
    <w:rsid w:val="00A93A5E"/>
    <w:rsid w:val="00A95D9F"/>
    <w:rsid w:val="00A96D73"/>
    <w:rsid w:val="00AA0289"/>
    <w:rsid w:val="00AA27DA"/>
    <w:rsid w:val="00AA284F"/>
    <w:rsid w:val="00AA3B13"/>
    <w:rsid w:val="00AB3F65"/>
    <w:rsid w:val="00AB4808"/>
    <w:rsid w:val="00AB492A"/>
    <w:rsid w:val="00AB55F9"/>
    <w:rsid w:val="00AB7B03"/>
    <w:rsid w:val="00AC435C"/>
    <w:rsid w:val="00AC7982"/>
    <w:rsid w:val="00AC7C20"/>
    <w:rsid w:val="00AD3AFA"/>
    <w:rsid w:val="00AD554D"/>
    <w:rsid w:val="00AE150B"/>
    <w:rsid w:val="00AE2F7C"/>
    <w:rsid w:val="00AE3648"/>
    <w:rsid w:val="00AE48EB"/>
    <w:rsid w:val="00AE5E94"/>
    <w:rsid w:val="00AF2326"/>
    <w:rsid w:val="00AF401C"/>
    <w:rsid w:val="00AF4870"/>
    <w:rsid w:val="00AF6225"/>
    <w:rsid w:val="00B01619"/>
    <w:rsid w:val="00B024EB"/>
    <w:rsid w:val="00B054A7"/>
    <w:rsid w:val="00B079C6"/>
    <w:rsid w:val="00B138C7"/>
    <w:rsid w:val="00B15A3F"/>
    <w:rsid w:val="00B21041"/>
    <w:rsid w:val="00B222D6"/>
    <w:rsid w:val="00B25528"/>
    <w:rsid w:val="00B27F5D"/>
    <w:rsid w:val="00B37FED"/>
    <w:rsid w:val="00B47052"/>
    <w:rsid w:val="00B51F8B"/>
    <w:rsid w:val="00B52408"/>
    <w:rsid w:val="00B53234"/>
    <w:rsid w:val="00B54BDE"/>
    <w:rsid w:val="00B6057F"/>
    <w:rsid w:val="00B61646"/>
    <w:rsid w:val="00B61D93"/>
    <w:rsid w:val="00B6235B"/>
    <w:rsid w:val="00B64C27"/>
    <w:rsid w:val="00B655EC"/>
    <w:rsid w:val="00B65D36"/>
    <w:rsid w:val="00B66D98"/>
    <w:rsid w:val="00B74B36"/>
    <w:rsid w:val="00B75FAC"/>
    <w:rsid w:val="00B76369"/>
    <w:rsid w:val="00B76610"/>
    <w:rsid w:val="00B77878"/>
    <w:rsid w:val="00B82B63"/>
    <w:rsid w:val="00B8472E"/>
    <w:rsid w:val="00B86738"/>
    <w:rsid w:val="00B90953"/>
    <w:rsid w:val="00B93518"/>
    <w:rsid w:val="00B95BCA"/>
    <w:rsid w:val="00B95D6C"/>
    <w:rsid w:val="00B9612F"/>
    <w:rsid w:val="00B96163"/>
    <w:rsid w:val="00B97689"/>
    <w:rsid w:val="00BA1CA6"/>
    <w:rsid w:val="00BB1022"/>
    <w:rsid w:val="00BB1BC8"/>
    <w:rsid w:val="00BB2110"/>
    <w:rsid w:val="00BB3D56"/>
    <w:rsid w:val="00BB4958"/>
    <w:rsid w:val="00BB511C"/>
    <w:rsid w:val="00BB6071"/>
    <w:rsid w:val="00BB7728"/>
    <w:rsid w:val="00BB77E3"/>
    <w:rsid w:val="00BC131C"/>
    <w:rsid w:val="00BC4024"/>
    <w:rsid w:val="00BC5EA7"/>
    <w:rsid w:val="00BD1D6C"/>
    <w:rsid w:val="00BD7791"/>
    <w:rsid w:val="00BD7DC1"/>
    <w:rsid w:val="00BD7F71"/>
    <w:rsid w:val="00BE0DF4"/>
    <w:rsid w:val="00BE255B"/>
    <w:rsid w:val="00BE39F4"/>
    <w:rsid w:val="00BE4262"/>
    <w:rsid w:val="00BF210B"/>
    <w:rsid w:val="00BF3280"/>
    <w:rsid w:val="00BF3C29"/>
    <w:rsid w:val="00BF489A"/>
    <w:rsid w:val="00BF6D81"/>
    <w:rsid w:val="00C02FB1"/>
    <w:rsid w:val="00C04944"/>
    <w:rsid w:val="00C10A08"/>
    <w:rsid w:val="00C11133"/>
    <w:rsid w:val="00C12204"/>
    <w:rsid w:val="00C13F6A"/>
    <w:rsid w:val="00C1592A"/>
    <w:rsid w:val="00C16C4A"/>
    <w:rsid w:val="00C23185"/>
    <w:rsid w:val="00C23389"/>
    <w:rsid w:val="00C24556"/>
    <w:rsid w:val="00C2490F"/>
    <w:rsid w:val="00C27221"/>
    <w:rsid w:val="00C27986"/>
    <w:rsid w:val="00C320FF"/>
    <w:rsid w:val="00C32416"/>
    <w:rsid w:val="00C32E1C"/>
    <w:rsid w:val="00C36556"/>
    <w:rsid w:val="00C37C6D"/>
    <w:rsid w:val="00C414C8"/>
    <w:rsid w:val="00C419D4"/>
    <w:rsid w:val="00C46A8F"/>
    <w:rsid w:val="00C47F71"/>
    <w:rsid w:val="00C56BF8"/>
    <w:rsid w:val="00C60ADB"/>
    <w:rsid w:val="00C6579F"/>
    <w:rsid w:val="00C66372"/>
    <w:rsid w:val="00C678F6"/>
    <w:rsid w:val="00C74191"/>
    <w:rsid w:val="00C752E8"/>
    <w:rsid w:val="00C7750F"/>
    <w:rsid w:val="00C802D3"/>
    <w:rsid w:val="00C816CA"/>
    <w:rsid w:val="00C82BC6"/>
    <w:rsid w:val="00C833A3"/>
    <w:rsid w:val="00C83A74"/>
    <w:rsid w:val="00C8593C"/>
    <w:rsid w:val="00C90BB6"/>
    <w:rsid w:val="00C948B6"/>
    <w:rsid w:val="00CA0B3F"/>
    <w:rsid w:val="00CA1AB6"/>
    <w:rsid w:val="00CA7596"/>
    <w:rsid w:val="00CB1D0C"/>
    <w:rsid w:val="00CB22C8"/>
    <w:rsid w:val="00CB247E"/>
    <w:rsid w:val="00CB48D8"/>
    <w:rsid w:val="00CB6452"/>
    <w:rsid w:val="00CC11D7"/>
    <w:rsid w:val="00CC7597"/>
    <w:rsid w:val="00CC7DF2"/>
    <w:rsid w:val="00CE0C4B"/>
    <w:rsid w:val="00CE18D9"/>
    <w:rsid w:val="00CE19FF"/>
    <w:rsid w:val="00CE1AFE"/>
    <w:rsid w:val="00CE3AF2"/>
    <w:rsid w:val="00CE5728"/>
    <w:rsid w:val="00CF3F30"/>
    <w:rsid w:val="00CF5793"/>
    <w:rsid w:val="00CF58C1"/>
    <w:rsid w:val="00CF687E"/>
    <w:rsid w:val="00CF6C44"/>
    <w:rsid w:val="00CF76AB"/>
    <w:rsid w:val="00D01088"/>
    <w:rsid w:val="00D04422"/>
    <w:rsid w:val="00D07A2A"/>
    <w:rsid w:val="00D07F37"/>
    <w:rsid w:val="00D1184A"/>
    <w:rsid w:val="00D122A6"/>
    <w:rsid w:val="00D128EF"/>
    <w:rsid w:val="00D16163"/>
    <w:rsid w:val="00D205BB"/>
    <w:rsid w:val="00D20A81"/>
    <w:rsid w:val="00D22802"/>
    <w:rsid w:val="00D257D9"/>
    <w:rsid w:val="00D263C4"/>
    <w:rsid w:val="00D26D53"/>
    <w:rsid w:val="00D274CA"/>
    <w:rsid w:val="00D27716"/>
    <w:rsid w:val="00D27E75"/>
    <w:rsid w:val="00D32395"/>
    <w:rsid w:val="00D401DB"/>
    <w:rsid w:val="00D40427"/>
    <w:rsid w:val="00D469D4"/>
    <w:rsid w:val="00D50A9F"/>
    <w:rsid w:val="00D51220"/>
    <w:rsid w:val="00D51569"/>
    <w:rsid w:val="00D51600"/>
    <w:rsid w:val="00D525D2"/>
    <w:rsid w:val="00D619AB"/>
    <w:rsid w:val="00D6766C"/>
    <w:rsid w:val="00D73189"/>
    <w:rsid w:val="00D74534"/>
    <w:rsid w:val="00D7788F"/>
    <w:rsid w:val="00D8022E"/>
    <w:rsid w:val="00D81EFA"/>
    <w:rsid w:val="00D868D6"/>
    <w:rsid w:val="00D9024D"/>
    <w:rsid w:val="00DA26CE"/>
    <w:rsid w:val="00DA3769"/>
    <w:rsid w:val="00DA3C9B"/>
    <w:rsid w:val="00DA52AD"/>
    <w:rsid w:val="00DA58B4"/>
    <w:rsid w:val="00DA635A"/>
    <w:rsid w:val="00DA7F09"/>
    <w:rsid w:val="00DB294D"/>
    <w:rsid w:val="00DC31B7"/>
    <w:rsid w:val="00DC79CC"/>
    <w:rsid w:val="00DD1205"/>
    <w:rsid w:val="00DD1F7C"/>
    <w:rsid w:val="00DD4EB8"/>
    <w:rsid w:val="00DE19F7"/>
    <w:rsid w:val="00DF747F"/>
    <w:rsid w:val="00E02C52"/>
    <w:rsid w:val="00E068EF"/>
    <w:rsid w:val="00E10B39"/>
    <w:rsid w:val="00E111F0"/>
    <w:rsid w:val="00E124F0"/>
    <w:rsid w:val="00E12726"/>
    <w:rsid w:val="00E13CE9"/>
    <w:rsid w:val="00E1542E"/>
    <w:rsid w:val="00E22965"/>
    <w:rsid w:val="00E22F1B"/>
    <w:rsid w:val="00E27047"/>
    <w:rsid w:val="00E2765F"/>
    <w:rsid w:val="00E31003"/>
    <w:rsid w:val="00E327C3"/>
    <w:rsid w:val="00E32D37"/>
    <w:rsid w:val="00E34033"/>
    <w:rsid w:val="00E3429D"/>
    <w:rsid w:val="00E357E1"/>
    <w:rsid w:val="00E372B6"/>
    <w:rsid w:val="00E432B4"/>
    <w:rsid w:val="00E44927"/>
    <w:rsid w:val="00E45042"/>
    <w:rsid w:val="00E4574F"/>
    <w:rsid w:val="00E4744E"/>
    <w:rsid w:val="00E47468"/>
    <w:rsid w:val="00E50BB3"/>
    <w:rsid w:val="00E52AC0"/>
    <w:rsid w:val="00E567C5"/>
    <w:rsid w:val="00E61512"/>
    <w:rsid w:val="00E63C07"/>
    <w:rsid w:val="00E67944"/>
    <w:rsid w:val="00E67F9C"/>
    <w:rsid w:val="00E7139B"/>
    <w:rsid w:val="00E71FCB"/>
    <w:rsid w:val="00E72303"/>
    <w:rsid w:val="00E81737"/>
    <w:rsid w:val="00E8267D"/>
    <w:rsid w:val="00E82C7A"/>
    <w:rsid w:val="00E83E46"/>
    <w:rsid w:val="00E844E7"/>
    <w:rsid w:val="00E853A8"/>
    <w:rsid w:val="00E8740F"/>
    <w:rsid w:val="00E9308F"/>
    <w:rsid w:val="00E93C70"/>
    <w:rsid w:val="00E9483A"/>
    <w:rsid w:val="00EB0AB3"/>
    <w:rsid w:val="00EB177F"/>
    <w:rsid w:val="00EB2F4E"/>
    <w:rsid w:val="00EB3A2F"/>
    <w:rsid w:val="00EB764A"/>
    <w:rsid w:val="00EC3ACF"/>
    <w:rsid w:val="00EC4272"/>
    <w:rsid w:val="00ED1F19"/>
    <w:rsid w:val="00ED60F7"/>
    <w:rsid w:val="00ED7E59"/>
    <w:rsid w:val="00EE0E2D"/>
    <w:rsid w:val="00EE2261"/>
    <w:rsid w:val="00EF1B08"/>
    <w:rsid w:val="00EF2E12"/>
    <w:rsid w:val="00F05528"/>
    <w:rsid w:val="00F06A6A"/>
    <w:rsid w:val="00F10EF0"/>
    <w:rsid w:val="00F16FC1"/>
    <w:rsid w:val="00F17185"/>
    <w:rsid w:val="00F20DB0"/>
    <w:rsid w:val="00F24EA3"/>
    <w:rsid w:val="00F255D6"/>
    <w:rsid w:val="00F25CAD"/>
    <w:rsid w:val="00F31063"/>
    <w:rsid w:val="00F34551"/>
    <w:rsid w:val="00F34F08"/>
    <w:rsid w:val="00F3623B"/>
    <w:rsid w:val="00F43248"/>
    <w:rsid w:val="00F46BBB"/>
    <w:rsid w:val="00F51C44"/>
    <w:rsid w:val="00F52562"/>
    <w:rsid w:val="00F559A8"/>
    <w:rsid w:val="00F56036"/>
    <w:rsid w:val="00F60173"/>
    <w:rsid w:val="00F6019A"/>
    <w:rsid w:val="00F62755"/>
    <w:rsid w:val="00F62E3C"/>
    <w:rsid w:val="00F64B69"/>
    <w:rsid w:val="00F651F3"/>
    <w:rsid w:val="00F66027"/>
    <w:rsid w:val="00F66838"/>
    <w:rsid w:val="00F66993"/>
    <w:rsid w:val="00F66F97"/>
    <w:rsid w:val="00F673D5"/>
    <w:rsid w:val="00F729D9"/>
    <w:rsid w:val="00F77365"/>
    <w:rsid w:val="00F77825"/>
    <w:rsid w:val="00F81023"/>
    <w:rsid w:val="00F82767"/>
    <w:rsid w:val="00F84525"/>
    <w:rsid w:val="00F86594"/>
    <w:rsid w:val="00F8733F"/>
    <w:rsid w:val="00F942B9"/>
    <w:rsid w:val="00F942F8"/>
    <w:rsid w:val="00FA23FD"/>
    <w:rsid w:val="00FA2DCD"/>
    <w:rsid w:val="00FA3267"/>
    <w:rsid w:val="00FA39FF"/>
    <w:rsid w:val="00FA4034"/>
    <w:rsid w:val="00FA46CD"/>
    <w:rsid w:val="00FA56B4"/>
    <w:rsid w:val="00FB3C40"/>
    <w:rsid w:val="00FC02BE"/>
    <w:rsid w:val="00FC26A5"/>
    <w:rsid w:val="00FC3E20"/>
    <w:rsid w:val="00FC637C"/>
    <w:rsid w:val="00FC6781"/>
    <w:rsid w:val="00FD1AE4"/>
    <w:rsid w:val="00FD32A7"/>
    <w:rsid w:val="00FD4673"/>
    <w:rsid w:val="00FE2A61"/>
    <w:rsid w:val="00FE5CD2"/>
    <w:rsid w:val="00FF0402"/>
    <w:rsid w:val="00FF2CEC"/>
    <w:rsid w:val="00FF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337"/>
    <w:pPr>
      <w:spacing w:after="200"/>
      <w:ind w:left="720"/>
      <w:contextualSpacing/>
    </w:pPr>
    <w:rPr>
      <w:rFonts w:asciiTheme="minorHAnsi" w:eastAsiaTheme="minorHAnsi" w:hAnsiTheme="minorHAnsi" w:cstheme="minorBidi"/>
      <w:sz w:val="22"/>
      <w:szCs w:val="22"/>
    </w:rPr>
  </w:style>
  <w:style w:type="paragraph" w:styleId="NoSpacing">
    <w:name w:val="No Spacing"/>
    <w:uiPriority w:val="1"/>
    <w:qFormat/>
    <w:rsid w:val="0001133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337"/>
    <w:pPr>
      <w:spacing w:after="200"/>
      <w:ind w:left="720"/>
      <w:contextualSpacing/>
    </w:pPr>
    <w:rPr>
      <w:rFonts w:asciiTheme="minorHAnsi" w:eastAsiaTheme="minorHAnsi" w:hAnsiTheme="minorHAnsi" w:cstheme="minorBidi"/>
      <w:sz w:val="22"/>
      <w:szCs w:val="22"/>
    </w:rPr>
  </w:style>
  <w:style w:type="paragraph" w:styleId="NoSpacing">
    <w:name w:val="No Spacing"/>
    <w:uiPriority w:val="1"/>
    <w:qFormat/>
    <w:rsid w:val="0001133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4668">
      <w:bodyDiv w:val="1"/>
      <w:marLeft w:val="0"/>
      <w:marRight w:val="0"/>
      <w:marTop w:val="0"/>
      <w:marBottom w:val="0"/>
      <w:divBdr>
        <w:top w:val="none" w:sz="0" w:space="0" w:color="auto"/>
        <w:left w:val="none" w:sz="0" w:space="0" w:color="auto"/>
        <w:bottom w:val="none" w:sz="0" w:space="0" w:color="auto"/>
        <w:right w:val="none" w:sz="0" w:space="0" w:color="auto"/>
      </w:divBdr>
    </w:div>
    <w:div w:id="9226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6287-FBC3-4BF1-B653-4A1766E7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Moville</dc:creator>
  <cp:lastModifiedBy>City of Moville</cp:lastModifiedBy>
  <cp:revision>3</cp:revision>
  <cp:lastPrinted>2014-04-01T22:26:00Z</cp:lastPrinted>
  <dcterms:created xsi:type="dcterms:W3CDTF">2014-04-04T15:56:00Z</dcterms:created>
  <dcterms:modified xsi:type="dcterms:W3CDTF">2014-04-25T16:45:00Z</dcterms:modified>
</cp:coreProperties>
</file>